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6" w:rsidRDefault="0086227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799465</wp:posOffset>
            </wp:positionH>
            <wp:positionV relativeFrom="page">
              <wp:posOffset>133350</wp:posOffset>
            </wp:positionV>
            <wp:extent cx="621982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276" w:rsidRPr="00862276" w:rsidRDefault="00862276" w:rsidP="00862276"/>
    <w:p w:rsidR="00862276" w:rsidRPr="00862276" w:rsidRDefault="00862276" w:rsidP="00862276"/>
    <w:p w:rsidR="00862276" w:rsidRPr="00862276" w:rsidRDefault="00862276" w:rsidP="00862276">
      <w:pPr>
        <w:jc w:val="right"/>
        <w:rPr>
          <w:i/>
          <w:lang w:val="en-US"/>
        </w:rPr>
      </w:pPr>
      <w:r>
        <w:rPr>
          <w:rFonts w:ascii="Verdana" w:hAnsi="Verdana"/>
          <w:i/>
          <w:sz w:val="20"/>
          <w:szCs w:val="20"/>
          <w:lang w:val="en-GB"/>
        </w:rPr>
        <w:t xml:space="preserve">Doc. Code: </w:t>
      </w:r>
      <w:r w:rsidRPr="00862276">
        <w:rPr>
          <w:i/>
          <w:lang w:val="en-US"/>
        </w:rPr>
        <w:t>BGUG_CY_BA_</w:t>
      </w:r>
      <w:r w:rsidR="006D4AA5">
        <w:rPr>
          <w:i/>
          <w:lang w:val="en-US"/>
        </w:rPr>
        <w:t>33_</w:t>
      </w:r>
      <w:r w:rsidRPr="00862276">
        <w:rPr>
          <w:i/>
          <w:lang w:val="en-US"/>
        </w:rPr>
        <w:t>7b</w:t>
      </w:r>
    </w:p>
    <w:p w:rsidR="00862276" w:rsidRPr="00862276" w:rsidRDefault="00862276" w:rsidP="00862276">
      <w:pPr>
        <w:rPr>
          <w:lang w:val="en-US"/>
        </w:rPr>
      </w:pPr>
    </w:p>
    <w:p w:rsidR="009A059F" w:rsidRDefault="00862276" w:rsidP="00862276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  <w:r w:rsidRPr="00862276">
        <w:rPr>
          <w:rFonts w:ascii="Verdana" w:hAnsi="Verdana"/>
          <w:b/>
          <w:sz w:val="20"/>
          <w:szCs w:val="20"/>
          <w:lang w:val="en-US"/>
        </w:rPr>
        <w:t xml:space="preserve">Countries for </w:t>
      </w:r>
      <w:r>
        <w:rPr>
          <w:rFonts w:ascii="Verdana" w:hAnsi="Verdana"/>
          <w:b/>
          <w:sz w:val="20"/>
          <w:szCs w:val="20"/>
          <w:lang w:val="en-US"/>
        </w:rPr>
        <w:t xml:space="preserve">the </w:t>
      </w:r>
      <w:r w:rsidRPr="00862276">
        <w:rPr>
          <w:rFonts w:ascii="Verdana" w:hAnsi="Verdana"/>
          <w:b/>
          <w:sz w:val="20"/>
          <w:szCs w:val="20"/>
          <w:lang w:val="en-US"/>
        </w:rPr>
        <w:t xml:space="preserve">Nomination of </w:t>
      </w:r>
    </w:p>
    <w:p w:rsidR="00460185" w:rsidRDefault="00862276" w:rsidP="00862276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  <w:r w:rsidRPr="00862276">
        <w:rPr>
          <w:rFonts w:ascii="Verdana" w:hAnsi="Verdana"/>
          <w:b/>
          <w:sz w:val="20"/>
          <w:szCs w:val="20"/>
          <w:lang w:val="en-US"/>
        </w:rPr>
        <w:t xml:space="preserve">EQAR </w:t>
      </w:r>
      <w:r w:rsidR="009A059F">
        <w:rPr>
          <w:rFonts w:ascii="Verdana" w:hAnsi="Verdana"/>
          <w:b/>
          <w:sz w:val="20"/>
          <w:szCs w:val="20"/>
          <w:lang w:val="en-US"/>
        </w:rPr>
        <w:t xml:space="preserve">Register </w:t>
      </w:r>
      <w:r w:rsidRPr="00862276">
        <w:rPr>
          <w:rFonts w:ascii="Verdana" w:hAnsi="Verdana"/>
          <w:b/>
          <w:sz w:val="20"/>
          <w:szCs w:val="20"/>
          <w:lang w:val="en-US"/>
        </w:rPr>
        <w:t>Committee Observers</w:t>
      </w:r>
    </w:p>
    <w:p w:rsidR="009A059F" w:rsidRDefault="009A059F" w:rsidP="009A059F">
      <w:pPr>
        <w:widowControl w:val="0"/>
        <w:autoSpaceDE w:val="0"/>
        <w:autoSpaceDN w:val="0"/>
        <w:adjustRightInd w:val="0"/>
        <w:spacing w:after="0" w:line="288" w:lineRule="auto"/>
        <w:ind w:right="146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The following five c</w:t>
      </w:r>
      <w:r w:rsidR="00770018">
        <w:rPr>
          <w:rFonts w:ascii="Verdana" w:hAnsi="Verdana" w:cs="Verdana"/>
          <w:color w:val="000000"/>
          <w:sz w:val="20"/>
          <w:szCs w:val="20"/>
          <w:lang w:val="en-US"/>
        </w:rPr>
        <w:t>ountries responded to the call for observers to the EQAR Register Committee:</w:t>
      </w:r>
    </w:p>
    <w:p w:rsidR="00862276" w:rsidRDefault="00862276" w:rsidP="00770018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4990" w:type="dxa"/>
        <w:jc w:val="center"/>
        <w:tblLook w:val="04A0" w:firstRow="1" w:lastRow="0" w:firstColumn="1" w:lastColumn="0" w:noHBand="0" w:noVBand="1"/>
      </w:tblPr>
      <w:tblGrid>
        <w:gridCol w:w="5245"/>
      </w:tblGrid>
      <w:tr w:rsidR="009660F3" w:rsidRPr="00862276" w:rsidTr="00770018">
        <w:trPr>
          <w:trHeight w:val="851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660F3" w:rsidRPr="00770018" w:rsidRDefault="009660F3" w:rsidP="00770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Austria</w:t>
            </w:r>
            <w:proofErr w:type="spellEnd"/>
          </w:p>
        </w:tc>
      </w:tr>
      <w:tr w:rsidR="009660F3" w:rsidRPr="00862276" w:rsidTr="00770018">
        <w:trPr>
          <w:trHeight w:val="851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660F3" w:rsidRPr="00770018" w:rsidRDefault="009660F3" w:rsidP="00770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Belgium</w:t>
            </w:r>
            <w:proofErr w:type="spellEnd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Flemish</w:t>
            </w:r>
            <w:proofErr w:type="spellEnd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Community</w:t>
            </w:r>
            <w:proofErr w:type="spellEnd"/>
          </w:p>
        </w:tc>
      </w:tr>
      <w:tr w:rsidR="009660F3" w:rsidRPr="00862276" w:rsidTr="00770018">
        <w:trPr>
          <w:trHeight w:val="851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660F3" w:rsidRPr="00770018" w:rsidRDefault="009660F3" w:rsidP="00770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9660F3" w:rsidRPr="00862276" w:rsidTr="00770018">
        <w:trPr>
          <w:trHeight w:val="851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660F3" w:rsidRPr="00770018" w:rsidRDefault="009660F3" w:rsidP="00770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Germany</w:t>
            </w:r>
            <w:proofErr w:type="spellEnd"/>
          </w:p>
        </w:tc>
      </w:tr>
      <w:tr w:rsidR="009660F3" w:rsidRPr="00862276" w:rsidTr="00770018">
        <w:trPr>
          <w:trHeight w:val="851"/>
          <w:jc w:val="center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9660F3" w:rsidRPr="00770018" w:rsidRDefault="009660F3" w:rsidP="007700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001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Turkey</w:t>
            </w:r>
            <w:proofErr w:type="spellEnd"/>
          </w:p>
        </w:tc>
        <w:bookmarkStart w:id="0" w:name="_GoBack"/>
        <w:bookmarkEnd w:id="0"/>
      </w:tr>
    </w:tbl>
    <w:p w:rsidR="00862276" w:rsidRPr="00862276" w:rsidRDefault="00862276" w:rsidP="00862276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sectPr w:rsidR="00862276" w:rsidRPr="008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854"/>
    <w:multiLevelType w:val="hybridMultilevel"/>
    <w:tmpl w:val="765E95A2"/>
    <w:lvl w:ilvl="0" w:tplc="FC4E022A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1B471617"/>
    <w:multiLevelType w:val="hybridMultilevel"/>
    <w:tmpl w:val="4B2EB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76"/>
    <w:rsid w:val="00460185"/>
    <w:rsid w:val="006D4AA5"/>
    <w:rsid w:val="00770018"/>
    <w:rsid w:val="00862276"/>
    <w:rsid w:val="009660F3"/>
    <w:rsid w:val="009A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F7CF842B0E24AA6C7C4E6F5B069E9" ma:contentTypeVersion="0" ma:contentTypeDescription="Create a new document." ma:contentTypeScope="" ma:versionID="7bae795dcadf6c0c26748871d2c4d0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2C0808A-B99C-47F2-9A3A-C01146CE81BE}"/>
</file>

<file path=customXml/itemProps2.xml><?xml version="1.0" encoding="utf-8"?>
<ds:datastoreItem xmlns:ds="http://schemas.openxmlformats.org/officeDocument/2006/customXml" ds:itemID="{681BFB62-41A7-4DD5-8D6B-7F3FD916E9DB}"/>
</file>

<file path=customXml/itemProps3.xml><?xml version="1.0" encoding="utf-8"?>
<ds:datastoreItem xmlns:ds="http://schemas.openxmlformats.org/officeDocument/2006/customXml" ds:itemID="{0D834977-9E6D-46BD-B4E9-2F825D251C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>Toshiba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Hovhannisyan</dc:creator>
  <cp:lastModifiedBy>BFUG Secretariat</cp:lastModifiedBy>
  <cp:revision>7</cp:revision>
  <dcterms:created xsi:type="dcterms:W3CDTF">2012-08-03T07:29:00Z</dcterms:created>
  <dcterms:modified xsi:type="dcterms:W3CDTF">2012-08-15T08:28:00Z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0x010100C73F7CF842B0E24AA6C7C4E6F5B069E9</vt:lpwstr>
  </property>
</Properties>
</file>