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89" w:type="dxa"/>
        <w:tblLayout w:type="fixed"/>
        <w:tblCellMar>
          <w:left w:w="0" w:type="dxa"/>
          <w:right w:w="0" w:type="dxa"/>
        </w:tblCellMar>
        <w:tblLook w:val="0000" w:firstRow="0" w:lastRow="0" w:firstColumn="0" w:lastColumn="0" w:noHBand="0" w:noVBand="0"/>
      </w:tblPr>
      <w:tblGrid>
        <w:gridCol w:w="2387"/>
        <w:gridCol w:w="7102"/>
      </w:tblGrid>
      <w:tr w:rsidR="00330345" w:rsidRPr="00065982" w:rsidTr="00425552">
        <w:trPr>
          <w:trHeight w:val="747"/>
        </w:trPr>
        <w:tc>
          <w:tcPr>
            <w:tcW w:w="2387" w:type="dxa"/>
            <w:tcBorders>
              <w:top w:val="nil"/>
              <w:left w:val="nil"/>
              <w:bottom w:val="nil"/>
              <w:right w:val="nil"/>
            </w:tcBorders>
          </w:tcPr>
          <w:p w:rsidR="00330345" w:rsidRPr="00065982" w:rsidRDefault="00330345" w:rsidP="00C324E8">
            <w:pPr>
              <w:pStyle w:val="ZCom"/>
              <w:spacing w:line="360" w:lineRule="auto"/>
              <w:rPr>
                <w:rFonts w:ascii="Verdana" w:hAnsi="Verdana" w:cs="Times New Roman"/>
                <w:sz w:val="18"/>
                <w:szCs w:val="18"/>
              </w:rPr>
            </w:pPr>
          </w:p>
        </w:tc>
        <w:tc>
          <w:tcPr>
            <w:tcW w:w="7102" w:type="dxa"/>
            <w:tcBorders>
              <w:top w:val="nil"/>
              <w:left w:val="nil"/>
              <w:bottom w:val="nil"/>
              <w:right w:val="nil"/>
            </w:tcBorders>
          </w:tcPr>
          <w:p w:rsidR="00330345" w:rsidRPr="00065982" w:rsidRDefault="00330345" w:rsidP="00C324E8">
            <w:pPr>
              <w:pStyle w:val="ZDGName"/>
              <w:spacing w:line="360" w:lineRule="auto"/>
              <w:rPr>
                <w:rFonts w:ascii="Verdana" w:hAnsi="Verdana" w:cs="Times New Roman"/>
                <w:sz w:val="18"/>
                <w:szCs w:val="18"/>
              </w:rPr>
            </w:pPr>
          </w:p>
        </w:tc>
      </w:tr>
    </w:tbl>
    <w:p w:rsidR="00330345" w:rsidRPr="00065982" w:rsidRDefault="00330345" w:rsidP="00C324E8">
      <w:pPr>
        <w:spacing w:line="360" w:lineRule="auto"/>
        <w:rPr>
          <w:rFonts w:ascii="Verdana" w:hAnsi="Verdana"/>
          <w:b/>
          <w:sz w:val="18"/>
          <w:szCs w:val="18"/>
          <w:lang w:val="en-GB"/>
        </w:rPr>
      </w:pPr>
    </w:p>
    <w:p w:rsidR="009E3B8E" w:rsidRPr="00065982" w:rsidRDefault="00163CFC" w:rsidP="00C324E8">
      <w:pPr>
        <w:spacing w:line="360" w:lineRule="auto"/>
        <w:jc w:val="center"/>
        <w:rPr>
          <w:rFonts w:ascii="Verdana" w:hAnsi="Verdana"/>
          <w:b/>
          <w:sz w:val="18"/>
          <w:szCs w:val="18"/>
          <w:lang w:val="en-GB"/>
        </w:rPr>
      </w:pPr>
      <w:r w:rsidRPr="00065982">
        <w:rPr>
          <w:rFonts w:ascii="Verdana" w:hAnsi="Verdana"/>
          <w:b/>
          <w:color w:val="000000"/>
          <w:sz w:val="18"/>
          <w:szCs w:val="18"/>
          <w:lang w:val="en-GB"/>
        </w:rPr>
        <w:t xml:space="preserve">THIRD </w:t>
      </w:r>
      <w:r w:rsidR="009E3B8E" w:rsidRPr="00065982">
        <w:rPr>
          <w:rFonts w:ascii="Verdana" w:hAnsi="Verdana"/>
          <w:b/>
          <w:color w:val="000000"/>
          <w:sz w:val="18"/>
          <w:szCs w:val="18"/>
          <w:lang w:val="en-GB"/>
        </w:rPr>
        <w:t xml:space="preserve">MEETING OF THE AD-HOC WORKING GROUP ON THE REVISION OF THE ECTS USERS’ GUIDE </w:t>
      </w:r>
      <w:r w:rsidR="00330345" w:rsidRPr="00065982">
        <w:rPr>
          <w:rFonts w:ascii="Verdana" w:hAnsi="Verdana"/>
          <w:b/>
          <w:sz w:val="18"/>
          <w:szCs w:val="18"/>
          <w:lang w:val="en-GB"/>
        </w:rPr>
        <w:t xml:space="preserve"> </w:t>
      </w:r>
    </w:p>
    <w:p w:rsidR="009E3B8E" w:rsidRPr="00065982" w:rsidRDefault="005A56B9" w:rsidP="00C324E8">
      <w:pPr>
        <w:pStyle w:val="Header"/>
        <w:spacing w:line="360" w:lineRule="auto"/>
        <w:jc w:val="center"/>
        <w:outlineLvl w:val="0"/>
        <w:rPr>
          <w:rFonts w:ascii="Verdana" w:hAnsi="Verdana"/>
          <w:color w:val="000000"/>
          <w:sz w:val="18"/>
          <w:szCs w:val="18"/>
          <w:u w:val="single"/>
          <w:lang w:val="en-GB"/>
        </w:rPr>
      </w:pPr>
      <w:r w:rsidRPr="00065982">
        <w:rPr>
          <w:rFonts w:ascii="Verdana" w:hAnsi="Verdana"/>
          <w:b/>
          <w:color w:val="000000"/>
          <w:sz w:val="18"/>
          <w:szCs w:val="18"/>
          <w:lang w:val="en-GB"/>
        </w:rPr>
        <w:t>Brussels</w:t>
      </w:r>
      <w:r w:rsidR="009E3B8E" w:rsidRPr="00065982">
        <w:rPr>
          <w:rFonts w:ascii="Verdana" w:hAnsi="Verdana"/>
          <w:b/>
          <w:color w:val="000000"/>
          <w:sz w:val="18"/>
          <w:szCs w:val="18"/>
          <w:lang w:val="en-GB"/>
        </w:rPr>
        <w:t xml:space="preserve">, </w:t>
      </w:r>
      <w:r w:rsidR="00163CFC" w:rsidRPr="00065982">
        <w:rPr>
          <w:rFonts w:ascii="Verdana" w:hAnsi="Verdana"/>
          <w:b/>
          <w:color w:val="000000"/>
          <w:sz w:val="18"/>
          <w:szCs w:val="18"/>
          <w:lang w:val="en-GB"/>
        </w:rPr>
        <w:t>28</w:t>
      </w:r>
      <w:r w:rsidR="009E3B8E" w:rsidRPr="00065982">
        <w:rPr>
          <w:rFonts w:ascii="Verdana" w:hAnsi="Verdana"/>
          <w:b/>
          <w:color w:val="000000"/>
          <w:sz w:val="18"/>
          <w:szCs w:val="18"/>
          <w:lang w:val="en-GB"/>
        </w:rPr>
        <w:t xml:space="preserve"> </w:t>
      </w:r>
      <w:r w:rsidR="00163CFC" w:rsidRPr="00065982">
        <w:rPr>
          <w:rFonts w:ascii="Verdana" w:hAnsi="Verdana"/>
          <w:b/>
          <w:color w:val="000000"/>
          <w:sz w:val="18"/>
          <w:szCs w:val="18"/>
          <w:lang w:val="en-GB"/>
        </w:rPr>
        <w:t>May</w:t>
      </w:r>
      <w:r w:rsidRPr="00065982">
        <w:rPr>
          <w:rFonts w:ascii="Verdana" w:hAnsi="Verdana"/>
          <w:b/>
          <w:color w:val="000000"/>
          <w:sz w:val="18"/>
          <w:szCs w:val="18"/>
          <w:lang w:val="en-GB"/>
        </w:rPr>
        <w:t xml:space="preserve"> </w:t>
      </w:r>
      <w:r w:rsidR="009E3B8E" w:rsidRPr="00065982">
        <w:rPr>
          <w:rFonts w:ascii="Verdana" w:hAnsi="Verdana"/>
          <w:b/>
          <w:color w:val="000000"/>
          <w:sz w:val="18"/>
          <w:szCs w:val="18"/>
          <w:lang w:val="en-GB"/>
        </w:rPr>
        <w:t>2013, 09:00 – 1</w:t>
      </w:r>
      <w:r w:rsidR="00F461C7" w:rsidRPr="00065982">
        <w:rPr>
          <w:rFonts w:ascii="Verdana" w:hAnsi="Verdana"/>
          <w:b/>
          <w:color w:val="000000"/>
          <w:sz w:val="18"/>
          <w:szCs w:val="18"/>
          <w:lang w:val="en-GB"/>
        </w:rPr>
        <w:t>7</w:t>
      </w:r>
      <w:r w:rsidR="009E3B8E" w:rsidRPr="00065982">
        <w:rPr>
          <w:rFonts w:ascii="Verdana" w:hAnsi="Verdana"/>
          <w:b/>
          <w:color w:val="000000"/>
          <w:sz w:val="18"/>
          <w:szCs w:val="18"/>
          <w:lang w:val="en-GB"/>
        </w:rPr>
        <w:t>:00</w:t>
      </w:r>
    </w:p>
    <w:p w:rsidR="009E3B8E" w:rsidRPr="00065982" w:rsidRDefault="009E3B8E" w:rsidP="00C324E8">
      <w:pPr>
        <w:tabs>
          <w:tab w:val="left" w:pos="3021"/>
        </w:tabs>
        <w:spacing w:line="360" w:lineRule="auto"/>
        <w:jc w:val="center"/>
        <w:outlineLvl w:val="0"/>
        <w:rPr>
          <w:rFonts w:ascii="Verdana" w:hAnsi="Verdana"/>
          <w:b/>
          <w:color w:val="000000"/>
          <w:sz w:val="18"/>
          <w:szCs w:val="18"/>
          <w:u w:val="single"/>
          <w:lang w:val="en-GB"/>
        </w:rPr>
      </w:pPr>
      <w:r w:rsidRPr="00065982">
        <w:rPr>
          <w:rFonts w:ascii="Verdana" w:hAnsi="Verdana"/>
          <w:b/>
          <w:color w:val="000000"/>
          <w:sz w:val="18"/>
          <w:szCs w:val="18"/>
          <w:u w:val="single"/>
          <w:lang w:val="en-GB"/>
        </w:rPr>
        <w:t>Draft minutes</w:t>
      </w:r>
    </w:p>
    <w:p w:rsidR="009E3B8E" w:rsidRPr="00065982" w:rsidRDefault="009E3B8E" w:rsidP="00C324E8">
      <w:pPr>
        <w:tabs>
          <w:tab w:val="left" w:pos="3021"/>
        </w:tabs>
        <w:spacing w:line="360" w:lineRule="auto"/>
        <w:jc w:val="center"/>
        <w:outlineLvl w:val="0"/>
        <w:rPr>
          <w:rFonts w:ascii="Verdana" w:hAnsi="Verdana"/>
          <w:b/>
          <w:color w:val="000000"/>
          <w:sz w:val="18"/>
          <w:szCs w:val="18"/>
          <w:lang w:val="en-GB"/>
        </w:rPr>
      </w:pPr>
      <w:r w:rsidRPr="00065982">
        <w:rPr>
          <w:rFonts w:ascii="Verdana" w:hAnsi="Verdana"/>
          <w:b/>
          <w:color w:val="000000"/>
          <w:sz w:val="18"/>
          <w:szCs w:val="18"/>
          <w:lang w:val="en-GB"/>
        </w:rPr>
        <w:t>List of participant</w:t>
      </w:r>
    </w:p>
    <w:p w:rsidR="009E3B8E" w:rsidRPr="00065982" w:rsidRDefault="009E3B8E" w:rsidP="00C324E8">
      <w:pPr>
        <w:tabs>
          <w:tab w:val="left" w:pos="3021"/>
        </w:tabs>
        <w:spacing w:line="360" w:lineRule="auto"/>
        <w:jc w:val="both"/>
        <w:outlineLvl w:val="0"/>
        <w:rPr>
          <w:rFonts w:ascii="Verdana" w:hAnsi="Verdana"/>
          <w:b/>
          <w:color w:val="000000"/>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785"/>
        <w:gridCol w:w="3119"/>
      </w:tblGrid>
      <w:tr w:rsidR="009E3B8E" w:rsidRPr="00065982" w:rsidTr="001774D6">
        <w:tc>
          <w:tcPr>
            <w:tcW w:w="5785" w:type="dxa"/>
            <w:shd w:val="clear" w:color="auto" w:fill="auto"/>
            <w:vAlign w:val="bottom"/>
          </w:tcPr>
          <w:p w:rsidR="009E3B8E" w:rsidRPr="00065982" w:rsidRDefault="009E3B8E" w:rsidP="00C324E8">
            <w:pPr>
              <w:spacing w:line="360" w:lineRule="auto"/>
              <w:jc w:val="both"/>
              <w:rPr>
                <w:rFonts w:ascii="Verdana" w:hAnsi="Verdana"/>
                <w:b/>
                <w:color w:val="000000"/>
                <w:sz w:val="18"/>
                <w:szCs w:val="18"/>
                <w:lang w:val="en-GB"/>
              </w:rPr>
            </w:pPr>
            <w:r w:rsidRPr="00065982">
              <w:rPr>
                <w:rFonts w:ascii="Verdana" w:hAnsi="Verdana"/>
                <w:b/>
                <w:color w:val="000000"/>
                <w:sz w:val="18"/>
                <w:szCs w:val="18"/>
                <w:lang w:val="en-GB"/>
              </w:rPr>
              <w:t>Country/ Organisation</w:t>
            </w:r>
          </w:p>
        </w:tc>
        <w:tc>
          <w:tcPr>
            <w:tcW w:w="3119" w:type="dxa"/>
            <w:shd w:val="clear" w:color="auto" w:fill="auto"/>
            <w:vAlign w:val="bottom"/>
          </w:tcPr>
          <w:p w:rsidR="009E3B8E" w:rsidRPr="00065982" w:rsidRDefault="009E3B8E" w:rsidP="00C324E8">
            <w:pPr>
              <w:spacing w:line="360" w:lineRule="auto"/>
              <w:jc w:val="both"/>
              <w:rPr>
                <w:rFonts w:ascii="Verdana" w:hAnsi="Verdana"/>
                <w:b/>
                <w:color w:val="000000"/>
                <w:sz w:val="18"/>
                <w:szCs w:val="18"/>
                <w:lang w:val="en-GB"/>
              </w:rPr>
            </w:pPr>
            <w:r w:rsidRPr="00065982">
              <w:rPr>
                <w:rFonts w:ascii="Verdana" w:hAnsi="Verdana"/>
                <w:b/>
                <w:color w:val="000000"/>
                <w:sz w:val="18"/>
                <w:szCs w:val="18"/>
                <w:lang w:val="en-GB"/>
              </w:rPr>
              <w:t>Representative</w:t>
            </w:r>
          </w:p>
        </w:tc>
      </w:tr>
      <w:tr w:rsidR="009E3B8E" w:rsidRPr="00065982" w:rsidTr="001774D6">
        <w:tc>
          <w:tcPr>
            <w:tcW w:w="5785" w:type="dxa"/>
            <w:shd w:val="clear" w:color="auto" w:fill="auto"/>
            <w:vAlign w:val="bottom"/>
          </w:tcPr>
          <w:p w:rsidR="009E3B8E" w:rsidRPr="00065982" w:rsidRDefault="009E3B8E"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Armenia</w:t>
            </w:r>
          </w:p>
        </w:tc>
        <w:tc>
          <w:tcPr>
            <w:tcW w:w="3119" w:type="dxa"/>
            <w:shd w:val="clear" w:color="auto" w:fill="auto"/>
            <w:vAlign w:val="bottom"/>
          </w:tcPr>
          <w:p w:rsidR="009E3B8E" w:rsidRPr="00065982" w:rsidRDefault="005A56B9" w:rsidP="00C324E8">
            <w:pPr>
              <w:spacing w:line="360" w:lineRule="auto"/>
              <w:jc w:val="both"/>
              <w:rPr>
                <w:rFonts w:ascii="Verdana" w:hAnsi="Verdana"/>
                <w:color w:val="000000"/>
                <w:sz w:val="18"/>
                <w:szCs w:val="18"/>
                <w:lang w:val="en-GB"/>
              </w:rPr>
            </w:pPr>
            <w:proofErr w:type="spellStart"/>
            <w:r w:rsidRPr="00065982">
              <w:rPr>
                <w:rFonts w:ascii="Verdana" w:hAnsi="Verdana"/>
                <w:bCs/>
                <w:color w:val="000000"/>
                <w:sz w:val="18"/>
                <w:szCs w:val="18"/>
                <w:lang w:val="en-GB"/>
              </w:rPr>
              <w:t>Nerses</w:t>
            </w:r>
            <w:proofErr w:type="spellEnd"/>
            <w:r w:rsidRPr="00065982">
              <w:rPr>
                <w:rFonts w:ascii="Verdana" w:hAnsi="Verdana"/>
                <w:bCs/>
                <w:color w:val="000000"/>
                <w:sz w:val="18"/>
                <w:szCs w:val="18"/>
                <w:lang w:val="en-GB"/>
              </w:rPr>
              <w:t xml:space="preserve"> </w:t>
            </w:r>
            <w:proofErr w:type="spellStart"/>
            <w:r w:rsidRPr="00065982">
              <w:rPr>
                <w:rFonts w:ascii="Verdana" w:hAnsi="Verdana"/>
                <w:bCs/>
                <w:color w:val="000000"/>
                <w:sz w:val="18"/>
                <w:szCs w:val="18"/>
                <w:lang w:val="en-GB"/>
              </w:rPr>
              <w:t>Gevorgyan</w:t>
            </w:r>
            <w:proofErr w:type="spellEnd"/>
          </w:p>
        </w:tc>
      </w:tr>
      <w:tr w:rsidR="009E3B8E" w:rsidRPr="00065982" w:rsidTr="001774D6">
        <w:tc>
          <w:tcPr>
            <w:tcW w:w="5785" w:type="dxa"/>
            <w:shd w:val="clear" w:color="auto" w:fill="auto"/>
            <w:vAlign w:val="bottom"/>
          </w:tcPr>
          <w:p w:rsidR="009E3B8E"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Austria</w:t>
            </w:r>
          </w:p>
        </w:tc>
        <w:tc>
          <w:tcPr>
            <w:tcW w:w="3119" w:type="dxa"/>
            <w:shd w:val="clear" w:color="auto" w:fill="auto"/>
            <w:vAlign w:val="bottom"/>
          </w:tcPr>
          <w:p w:rsidR="009E3B8E" w:rsidRPr="00065982" w:rsidRDefault="005A56B9" w:rsidP="00C324E8">
            <w:pPr>
              <w:spacing w:line="360" w:lineRule="auto"/>
              <w:jc w:val="both"/>
              <w:rPr>
                <w:rFonts w:ascii="Verdana" w:hAnsi="Verdana"/>
                <w:color w:val="000000"/>
                <w:sz w:val="18"/>
                <w:szCs w:val="18"/>
                <w:lang w:val="en-GB"/>
              </w:rPr>
            </w:pPr>
            <w:proofErr w:type="spellStart"/>
            <w:r w:rsidRPr="00065982">
              <w:rPr>
                <w:rFonts w:ascii="Verdana" w:hAnsi="Verdana"/>
                <w:bCs/>
                <w:color w:val="000000"/>
                <w:sz w:val="18"/>
                <w:szCs w:val="18"/>
                <w:lang w:val="en-GB"/>
              </w:rPr>
              <w:t>Regine</w:t>
            </w:r>
            <w:proofErr w:type="spellEnd"/>
            <w:r w:rsidRPr="00065982">
              <w:rPr>
                <w:rFonts w:ascii="Verdana" w:hAnsi="Verdana"/>
                <w:bCs/>
                <w:color w:val="000000"/>
                <w:sz w:val="18"/>
                <w:szCs w:val="18"/>
                <w:lang w:val="en-GB"/>
              </w:rPr>
              <w:t xml:space="preserve"> Bolter</w:t>
            </w:r>
          </w:p>
        </w:tc>
      </w:tr>
      <w:tr w:rsidR="0060196F" w:rsidRPr="00065982" w:rsidTr="001774D6">
        <w:tc>
          <w:tcPr>
            <w:tcW w:w="5785" w:type="dxa"/>
            <w:shd w:val="clear" w:color="auto" w:fill="auto"/>
            <w:vAlign w:val="bottom"/>
          </w:tcPr>
          <w:p w:rsidR="0060196F" w:rsidRPr="00065982" w:rsidRDefault="0060196F"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BFUG Secretariat</w:t>
            </w:r>
          </w:p>
        </w:tc>
        <w:tc>
          <w:tcPr>
            <w:tcW w:w="3119" w:type="dxa"/>
            <w:shd w:val="clear" w:color="auto" w:fill="auto"/>
            <w:vAlign w:val="bottom"/>
          </w:tcPr>
          <w:p w:rsidR="0060196F" w:rsidRPr="00065982" w:rsidRDefault="0060196F"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Marta Simonyan</w:t>
            </w:r>
          </w:p>
        </w:tc>
      </w:tr>
      <w:tr w:rsidR="00AB49AC" w:rsidRPr="00065982" w:rsidTr="001774D6">
        <w:tc>
          <w:tcPr>
            <w:tcW w:w="5785" w:type="dxa"/>
            <w:shd w:val="clear" w:color="auto" w:fill="auto"/>
            <w:vAlign w:val="bottom"/>
          </w:tcPr>
          <w:p w:rsidR="00AB49AC" w:rsidRPr="00065982" w:rsidRDefault="00AB49AC"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Belgium</w:t>
            </w:r>
          </w:p>
        </w:tc>
        <w:tc>
          <w:tcPr>
            <w:tcW w:w="3119" w:type="dxa"/>
            <w:shd w:val="clear" w:color="auto" w:fill="auto"/>
            <w:vAlign w:val="bottom"/>
          </w:tcPr>
          <w:p w:rsidR="00AB49AC" w:rsidRPr="00065982" w:rsidRDefault="00AB49AC" w:rsidP="00C324E8">
            <w:pPr>
              <w:spacing w:line="360" w:lineRule="auto"/>
              <w:jc w:val="both"/>
              <w:rPr>
                <w:rFonts w:ascii="Verdana" w:hAnsi="Verdana"/>
                <w:color w:val="000000"/>
                <w:sz w:val="18"/>
                <w:szCs w:val="18"/>
                <w:lang w:val="en-GB"/>
              </w:rPr>
            </w:pPr>
            <w:r w:rsidRPr="00065982">
              <w:rPr>
                <w:rFonts w:ascii="Calibri" w:hAnsi="Calibri"/>
                <w:color w:val="000000"/>
                <w:sz w:val="18"/>
                <w:szCs w:val="18"/>
                <w:lang w:val="en-GB"/>
              </w:rPr>
              <w:t>Luc François</w:t>
            </w:r>
          </w:p>
        </w:tc>
      </w:tr>
      <w:tr w:rsidR="00795EFE" w:rsidRPr="00065982" w:rsidTr="001774D6">
        <w:tc>
          <w:tcPr>
            <w:tcW w:w="5785" w:type="dxa"/>
            <w:shd w:val="clear" w:color="auto" w:fill="auto"/>
            <w:vAlign w:val="bottom"/>
          </w:tcPr>
          <w:p w:rsidR="00795EFE" w:rsidRPr="00065982" w:rsidRDefault="00795EFE"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EC</w:t>
            </w:r>
          </w:p>
        </w:tc>
        <w:tc>
          <w:tcPr>
            <w:tcW w:w="3119" w:type="dxa"/>
            <w:shd w:val="clear" w:color="auto" w:fill="auto"/>
            <w:vAlign w:val="bottom"/>
          </w:tcPr>
          <w:p w:rsidR="00795EFE" w:rsidRPr="00065982" w:rsidRDefault="00795EFE" w:rsidP="00C324E8">
            <w:pPr>
              <w:spacing w:line="360" w:lineRule="auto"/>
              <w:jc w:val="both"/>
              <w:rPr>
                <w:rFonts w:ascii="Verdana" w:hAnsi="Verdana"/>
                <w:bCs/>
                <w:color w:val="000000"/>
                <w:sz w:val="18"/>
                <w:szCs w:val="18"/>
                <w:lang w:val="en-GB"/>
              </w:rPr>
            </w:pPr>
            <w:r w:rsidRPr="00065982">
              <w:rPr>
                <w:rFonts w:ascii="Verdana" w:hAnsi="Verdana"/>
                <w:bCs/>
                <w:color w:val="000000"/>
                <w:sz w:val="18"/>
                <w:szCs w:val="18"/>
                <w:lang w:val="en-GB"/>
              </w:rPr>
              <w:t>Adam Tyson</w:t>
            </w:r>
          </w:p>
        </w:tc>
      </w:tr>
      <w:tr w:rsidR="00132126" w:rsidRPr="00065982" w:rsidTr="001774D6">
        <w:tc>
          <w:tcPr>
            <w:tcW w:w="5785" w:type="dxa"/>
            <w:shd w:val="clear" w:color="auto" w:fill="auto"/>
            <w:vAlign w:val="bottom"/>
          </w:tcPr>
          <w:p w:rsidR="00132126" w:rsidRPr="00065982" w:rsidRDefault="00132126"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EC</w:t>
            </w:r>
          </w:p>
        </w:tc>
        <w:tc>
          <w:tcPr>
            <w:tcW w:w="3119" w:type="dxa"/>
            <w:shd w:val="clear" w:color="auto" w:fill="auto"/>
            <w:vAlign w:val="bottom"/>
          </w:tcPr>
          <w:p w:rsidR="00132126" w:rsidRPr="00065982" w:rsidRDefault="00132126" w:rsidP="00C324E8">
            <w:pPr>
              <w:spacing w:line="360" w:lineRule="auto"/>
              <w:jc w:val="both"/>
              <w:rPr>
                <w:rFonts w:ascii="Verdana" w:hAnsi="Verdana"/>
                <w:bCs/>
                <w:color w:val="000000"/>
                <w:sz w:val="18"/>
                <w:szCs w:val="18"/>
                <w:lang w:val="en-GB"/>
              </w:rPr>
            </w:pPr>
            <w:r w:rsidRPr="00065982">
              <w:rPr>
                <w:rFonts w:ascii="Verdana" w:hAnsi="Verdana"/>
                <w:bCs/>
                <w:color w:val="000000"/>
                <w:sz w:val="18"/>
                <w:szCs w:val="18"/>
                <w:lang w:val="en-GB"/>
              </w:rPr>
              <w:t>Margie Waters</w:t>
            </w:r>
          </w:p>
        </w:tc>
      </w:tr>
      <w:tr w:rsidR="00132126" w:rsidRPr="00065982" w:rsidTr="001774D6">
        <w:tc>
          <w:tcPr>
            <w:tcW w:w="5785" w:type="dxa"/>
            <w:shd w:val="clear" w:color="auto" w:fill="auto"/>
            <w:vAlign w:val="bottom"/>
          </w:tcPr>
          <w:p w:rsidR="00132126" w:rsidRPr="00065982" w:rsidRDefault="003D291D"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EC</w:t>
            </w:r>
          </w:p>
        </w:tc>
        <w:tc>
          <w:tcPr>
            <w:tcW w:w="3119" w:type="dxa"/>
            <w:shd w:val="clear" w:color="auto" w:fill="auto"/>
            <w:vAlign w:val="bottom"/>
          </w:tcPr>
          <w:p w:rsidR="00132126" w:rsidRPr="00065982" w:rsidRDefault="003D291D" w:rsidP="00C324E8">
            <w:pPr>
              <w:spacing w:line="360" w:lineRule="auto"/>
              <w:jc w:val="both"/>
              <w:rPr>
                <w:rFonts w:ascii="Verdana" w:hAnsi="Verdana"/>
                <w:bCs/>
                <w:color w:val="000000"/>
                <w:sz w:val="18"/>
                <w:szCs w:val="18"/>
                <w:lang w:val="en-GB"/>
              </w:rPr>
            </w:pPr>
            <w:r w:rsidRPr="00065982">
              <w:rPr>
                <w:rFonts w:ascii="Verdana" w:hAnsi="Verdana"/>
                <w:bCs/>
                <w:sz w:val="18"/>
                <w:szCs w:val="18"/>
                <w:shd w:val="clear" w:color="auto" w:fill="FFFFFF"/>
                <w:lang w:val="en-GB"/>
              </w:rPr>
              <w:t>Daphne Scherer</w:t>
            </w:r>
          </w:p>
        </w:tc>
      </w:tr>
      <w:tr w:rsidR="009E3B8E" w:rsidRPr="00065982" w:rsidTr="001774D6">
        <w:tc>
          <w:tcPr>
            <w:tcW w:w="5785" w:type="dxa"/>
            <w:shd w:val="clear" w:color="auto" w:fill="auto"/>
            <w:vAlign w:val="bottom"/>
          </w:tcPr>
          <w:p w:rsidR="009E3B8E"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ENQA</w:t>
            </w:r>
          </w:p>
        </w:tc>
        <w:tc>
          <w:tcPr>
            <w:tcW w:w="3119" w:type="dxa"/>
            <w:shd w:val="clear" w:color="auto" w:fill="auto"/>
            <w:vAlign w:val="bottom"/>
          </w:tcPr>
          <w:p w:rsidR="009E3B8E" w:rsidRPr="00065982" w:rsidRDefault="005A56B9" w:rsidP="00C324E8">
            <w:pPr>
              <w:spacing w:line="360" w:lineRule="auto"/>
              <w:jc w:val="both"/>
              <w:rPr>
                <w:rFonts w:ascii="Verdana" w:hAnsi="Verdana"/>
                <w:bCs/>
                <w:color w:val="000000"/>
                <w:sz w:val="18"/>
                <w:szCs w:val="18"/>
                <w:lang w:val="en-GB"/>
              </w:rPr>
            </w:pPr>
            <w:r w:rsidRPr="00065982">
              <w:rPr>
                <w:rFonts w:ascii="Verdana" w:hAnsi="Verdana"/>
                <w:bCs/>
                <w:color w:val="000000"/>
                <w:sz w:val="18"/>
                <w:szCs w:val="18"/>
                <w:lang w:val="en-GB"/>
              </w:rPr>
              <w:t xml:space="preserve">Maria </w:t>
            </w:r>
            <w:proofErr w:type="spellStart"/>
            <w:r w:rsidRPr="00065982">
              <w:rPr>
                <w:rFonts w:ascii="Verdana" w:hAnsi="Verdana"/>
                <w:bCs/>
                <w:color w:val="000000"/>
                <w:sz w:val="18"/>
                <w:szCs w:val="18"/>
                <w:lang w:val="en-GB"/>
              </w:rPr>
              <w:t>Kelo</w:t>
            </w:r>
            <w:proofErr w:type="spellEnd"/>
          </w:p>
        </w:tc>
      </w:tr>
      <w:tr w:rsidR="005A56B9" w:rsidRPr="00065982" w:rsidTr="001774D6">
        <w:tc>
          <w:tcPr>
            <w:tcW w:w="5785" w:type="dxa"/>
            <w:shd w:val="clear" w:color="auto" w:fill="auto"/>
            <w:vAlign w:val="bottom"/>
          </w:tcPr>
          <w:p w:rsidR="005A56B9"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EUA</w:t>
            </w:r>
          </w:p>
        </w:tc>
        <w:tc>
          <w:tcPr>
            <w:tcW w:w="3119" w:type="dxa"/>
            <w:shd w:val="clear" w:color="auto" w:fill="auto"/>
            <w:vAlign w:val="bottom"/>
          </w:tcPr>
          <w:p w:rsidR="005A56B9"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Davies Howard</w:t>
            </w:r>
          </w:p>
        </w:tc>
      </w:tr>
      <w:tr w:rsidR="005A56B9" w:rsidRPr="00065982" w:rsidTr="001774D6">
        <w:tc>
          <w:tcPr>
            <w:tcW w:w="5785" w:type="dxa"/>
            <w:shd w:val="clear" w:color="auto" w:fill="auto"/>
            <w:vAlign w:val="bottom"/>
          </w:tcPr>
          <w:p w:rsidR="005A56B9"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EURASHE</w:t>
            </w:r>
          </w:p>
        </w:tc>
        <w:tc>
          <w:tcPr>
            <w:tcW w:w="3119" w:type="dxa"/>
            <w:shd w:val="clear" w:color="auto" w:fill="auto"/>
            <w:vAlign w:val="bottom"/>
          </w:tcPr>
          <w:p w:rsidR="005A56B9" w:rsidRPr="00065982" w:rsidRDefault="005A56B9" w:rsidP="00C324E8">
            <w:pPr>
              <w:spacing w:line="360" w:lineRule="auto"/>
              <w:jc w:val="both"/>
              <w:rPr>
                <w:rFonts w:ascii="Verdana" w:hAnsi="Verdana"/>
                <w:bCs/>
                <w:color w:val="000000"/>
                <w:sz w:val="18"/>
                <w:szCs w:val="18"/>
                <w:lang w:val="en-GB"/>
              </w:rPr>
            </w:pPr>
            <w:r w:rsidRPr="00065982">
              <w:rPr>
                <w:rFonts w:ascii="Verdana" w:hAnsi="Verdana"/>
                <w:bCs/>
                <w:color w:val="000000"/>
                <w:sz w:val="18"/>
                <w:szCs w:val="18"/>
                <w:lang w:val="en-GB"/>
              </w:rPr>
              <w:t xml:space="preserve">Sandra </w:t>
            </w:r>
            <w:proofErr w:type="spellStart"/>
            <w:r w:rsidRPr="00065982">
              <w:rPr>
                <w:rFonts w:ascii="Verdana" w:hAnsi="Verdana"/>
                <w:bCs/>
                <w:color w:val="000000"/>
                <w:sz w:val="18"/>
                <w:szCs w:val="18"/>
                <w:lang w:val="en-GB"/>
              </w:rPr>
              <w:t>Kraze</w:t>
            </w:r>
            <w:proofErr w:type="spellEnd"/>
          </w:p>
        </w:tc>
      </w:tr>
      <w:tr w:rsidR="005A56B9" w:rsidRPr="00065982" w:rsidTr="001774D6">
        <w:tc>
          <w:tcPr>
            <w:tcW w:w="5785" w:type="dxa"/>
            <w:shd w:val="clear" w:color="auto" w:fill="auto"/>
            <w:vAlign w:val="bottom"/>
          </w:tcPr>
          <w:p w:rsidR="005A56B9"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Germany</w:t>
            </w:r>
          </w:p>
        </w:tc>
        <w:tc>
          <w:tcPr>
            <w:tcW w:w="3119" w:type="dxa"/>
            <w:shd w:val="clear" w:color="auto" w:fill="auto"/>
            <w:vAlign w:val="bottom"/>
          </w:tcPr>
          <w:p w:rsidR="005A56B9" w:rsidRPr="00065982" w:rsidRDefault="005A56B9" w:rsidP="00C324E8">
            <w:pPr>
              <w:spacing w:line="360" w:lineRule="auto"/>
              <w:jc w:val="both"/>
              <w:rPr>
                <w:rFonts w:ascii="Verdana" w:hAnsi="Verdana"/>
                <w:bCs/>
                <w:color w:val="000000"/>
                <w:sz w:val="18"/>
                <w:szCs w:val="18"/>
                <w:lang w:val="en-GB"/>
              </w:rPr>
            </w:pPr>
            <w:r w:rsidRPr="00065982">
              <w:rPr>
                <w:rFonts w:ascii="Verdana" w:hAnsi="Verdana"/>
                <w:bCs/>
                <w:color w:val="000000"/>
                <w:sz w:val="18"/>
                <w:szCs w:val="18"/>
                <w:lang w:val="en-GB"/>
              </w:rPr>
              <w:t xml:space="preserve">Volker </w:t>
            </w:r>
            <w:proofErr w:type="spellStart"/>
            <w:r w:rsidRPr="00065982">
              <w:rPr>
                <w:rFonts w:ascii="Verdana" w:hAnsi="Verdana"/>
                <w:bCs/>
                <w:color w:val="000000"/>
                <w:sz w:val="18"/>
                <w:szCs w:val="18"/>
                <w:lang w:val="en-GB"/>
              </w:rPr>
              <w:t>Gehmlich</w:t>
            </w:r>
            <w:proofErr w:type="spellEnd"/>
          </w:p>
        </w:tc>
      </w:tr>
      <w:tr w:rsidR="005A56B9" w:rsidRPr="00065982" w:rsidTr="001774D6">
        <w:tc>
          <w:tcPr>
            <w:tcW w:w="5785" w:type="dxa"/>
            <w:shd w:val="clear" w:color="auto" w:fill="auto"/>
            <w:vAlign w:val="bottom"/>
          </w:tcPr>
          <w:p w:rsidR="005A56B9"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 xml:space="preserve">France </w:t>
            </w:r>
          </w:p>
        </w:tc>
        <w:tc>
          <w:tcPr>
            <w:tcW w:w="3119" w:type="dxa"/>
            <w:shd w:val="clear" w:color="auto" w:fill="auto"/>
            <w:vAlign w:val="bottom"/>
          </w:tcPr>
          <w:p w:rsidR="005A56B9" w:rsidRPr="00065982" w:rsidRDefault="003D291D" w:rsidP="00C324E8">
            <w:pPr>
              <w:spacing w:line="360" w:lineRule="auto"/>
              <w:jc w:val="both"/>
              <w:rPr>
                <w:rFonts w:ascii="Verdana" w:hAnsi="Verdana"/>
                <w:bCs/>
                <w:color w:val="000000"/>
                <w:sz w:val="18"/>
                <w:szCs w:val="18"/>
                <w:lang w:val="en-GB"/>
              </w:rPr>
            </w:pPr>
            <w:proofErr w:type="spellStart"/>
            <w:r w:rsidRPr="00065982">
              <w:rPr>
                <w:rFonts w:ascii="Calibri" w:hAnsi="Calibri"/>
                <w:color w:val="000000"/>
                <w:sz w:val="18"/>
                <w:szCs w:val="18"/>
                <w:lang w:val="en-GB"/>
              </w:rPr>
              <w:t>Béatrice</w:t>
            </w:r>
            <w:proofErr w:type="spellEnd"/>
            <w:r w:rsidRPr="00065982">
              <w:rPr>
                <w:rFonts w:ascii="Calibri" w:hAnsi="Calibri"/>
                <w:color w:val="000000"/>
                <w:sz w:val="18"/>
                <w:szCs w:val="18"/>
                <w:lang w:val="en-GB"/>
              </w:rPr>
              <w:t xml:space="preserve"> </w:t>
            </w:r>
            <w:proofErr w:type="spellStart"/>
            <w:r w:rsidRPr="00065982">
              <w:rPr>
                <w:rFonts w:ascii="Calibri" w:hAnsi="Calibri"/>
                <w:color w:val="000000"/>
                <w:sz w:val="18"/>
                <w:szCs w:val="18"/>
                <w:lang w:val="en-GB"/>
              </w:rPr>
              <w:t>Delpouve</w:t>
            </w:r>
            <w:proofErr w:type="spellEnd"/>
          </w:p>
        </w:tc>
      </w:tr>
      <w:tr w:rsidR="005A56B9" w:rsidRPr="00065982" w:rsidTr="001774D6">
        <w:tc>
          <w:tcPr>
            <w:tcW w:w="5785" w:type="dxa"/>
            <w:shd w:val="clear" w:color="auto" w:fill="auto"/>
            <w:vAlign w:val="bottom"/>
          </w:tcPr>
          <w:p w:rsidR="005A56B9"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Hungary</w:t>
            </w:r>
          </w:p>
        </w:tc>
        <w:tc>
          <w:tcPr>
            <w:tcW w:w="3119" w:type="dxa"/>
            <w:shd w:val="clear" w:color="auto" w:fill="auto"/>
            <w:vAlign w:val="bottom"/>
          </w:tcPr>
          <w:p w:rsidR="005A56B9" w:rsidRPr="00065982" w:rsidRDefault="003D291D" w:rsidP="00C324E8">
            <w:pPr>
              <w:spacing w:line="360" w:lineRule="auto"/>
              <w:jc w:val="both"/>
              <w:rPr>
                <w:rFonts w:ascii="Verdana" w:hAnsi="Verdana"/>
                <w:bCs/>
                <w:color w:val="000000"/>
                <w:sz w:val="18"/>
                <w:szCs w:val="18"/>
                <w:lang w:val="en-GB"/>
              </w:rPr>
            </w:pPr>
            <w:proofErr w:type="spellStart"/>
            <w:r w:rsidRPr="00065982">
              <w:rPr>
                <w:rFonts w:ascii="Calibri" w:hAnsi="Calibri"/>
                <w:color w:val="000000"/>
                <w:sz w:val="18"/>
                <w:szCs w:val="18"/>
                <w:lang w:val="en-GB"/>
              </w:rPr>
              <w:t>Judit</w:t>
            </w:r>
            <w:proofErr w:type="spellEnd"/>
            <w:r w:rsidRPr="00065982">
              <w:rPr>
                <w:rFonts w:ascii="Calibri" w:hAnsi="Calibri"/>
                <w:color w:val="000000"/>
                <w:sz w:val="18"/>
                <w:szCs w:val="18"/>
                <w:lang w:val="en-GB"/>
              </w:rPr>
              <w:t xml:space="preserve"> </w:t>
            </w:r>
            <w:proofErr w:type="spellStart"/>
            <w:r w:rsidR="00AB49AC" w:rsidRPr="00065982">
              <w:rPr>
                <w:rFonts w:ascii="Calibri" w:hAnsi="Calibri"/>
                <w:color w:val="000000"/>
                <w:sz w:val="18"/>
                <w:szCs w:val="18"/>
                <w:lang w:val="en-GB"/>
              </w:rPr>
              <w:t>Hidasi</w:t>
            </w:r>
            <w:proofErr w:type="spellEnd"/>
          </w:p>
        </w:tc>
      </w:tr>
      <w:tr w:rsidR="005A56B9" w:rsidRPr="00065982" w:rsidTr="001774D6">
        <w:tc>
          <w:tcPr>
            <w:tcW w:w="5785" w:type="dxa"/>
            <w:shd w:val="clear" w:color="auto" w:fill="auto"/>
            <w:vAlign w:val="bottom"/>
          </w:tcPr>
          <w:p w:rsidR="005A56B9"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Italy</w:t>
            </w:r>
          </w:p>
        </w:tc>
        <w:tc>
          <w:tcPr>
            <w:tcW w:w="3119" w:type="dxa"/>
            <w:shd w:val="clear" w:color="auto" w:fill="auto"/>
            <w:vAlign w:val="bottom"/>
          </w:tcPr>
          <w:p w:rsidR="005A56B9" w:rsidRPr="00065982" w:rsidRDefault="005A56B9"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 xml:space="preserve">Maria </w:t>
            </w:r>
            <w:proofErr w:type="spellStart"/>
            <w:r w:rsidRPr="00065982">
              <w:rPr>
                <w:rFonts w:ascii="Verdana" w:hAnsi="Verdana"/>
                <w:color w:val="000000"/>
                <w:sz w:val="18"/>
                <w:szCs w:val="18"/>
                <w:lang w:val="en-GB"/>
              </w:rPr>
              <w:t>Sticchi</w:t>
            </w:r>
            <w:proofErr w:type="spellEnd"/>
            <w:r w:rsidRPr="00065982">
              <w:rPr>
                <w:rFonts w:ascii="Verdana" w:hAnsi="Verdana"/>
                <w:color w:val="000000"/>
                <w:sz w:val="18"/>
                <w:szCs w:val="18"/>
                <w:lang w:val="en-GB"/>
              </w:rPr>
              <w:t xml:space="preserve"> </w:t>
            </w:r>
            <w:proofErr w:type="spellStart"/>
            <w:r w:rsidRPr="00065982">
              <w:rPr>
                <w:rFonts w:ascii="Verdana" w:hAnsi="Verdana"/>
                <w:color w:val="000000"/>
                <w:sz w:val="18"/>
                <w:szCs w:val="18"/>
                <w:lang w:val="en-GB"/>
              </w:rPr>
              <w:t>Damiani</w:t>
            </w:r>
            <w:proofErr w:type="spellEnd"/>
          </w:p>
        </w:tc>
      </w:tr>
      <w:tr w:rsidR="00795EFE" w:rsidRPr="00065982" w:rsidTr="001774D6">
        <w:tc>
          <w:tcPr>
            <w:tcW w:w="5785" w:type="dxa"/>
            <w:shd w:val="clear" w:color="auto" w:fill="auto"/>
            <w:vAlign w:val="bottom"/>
          </w:tcPr>
          <w:p w:rsidR="00795EFE" w:rsidRPr="00065982" w:rsidRDefault="00795EFE"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Lithuania</w:t>
            </w:r>
          </w:p>
        </w:tc>
        <w:tc>
          <w:tcPr>
            <w:tcW w:w="3119" w:type="dxa"/>
            <w:shd w:val="clear" w:color="auto" w:fill="auto"/>
            <w:vAlign w:val="bottom"/>
          </w:tcPr>
          <w:p w:rsidR="00795EFE" w:rsidRPr="00065982" w:rsidRDefault="00795EFE" w:rsidP="00C324E8">
            <w:pPr>
              <w:spacing w:line="360" w:lineRule="auto"/>
              <w:jc w:val="both"/>
              <w:rPr>
                <w:rFonts w:ascii="Verdana" w:hAnsi="Verdana"/>
                <w:color w:val="000000"/>
                <w:sz w:val="18"/>
                <w:szCs w:val="18"/>
                <w:lang w:val="en-GB"/>
              </w:rPr>
            </w:pPr>
            <w:proofErr w:type="spellStart"/>
            <w:r w:rsidRPr="00065982">
              <w:rPr>
                <w:rFonts w:ascii="Verdana" w:hAnsi="Verdana"/>
                <w:color w:val="000000"/>
                <w:sz w:val="18"/>
                <w:szCs w:val="18"/>
                <w:lang w:val="en-GB"/>
              </w:rPr>
              <w:t>Raimonda</w:t>
            </w:r>
            <w:proofErr w:type="spellEnd"/>
            <w:r w:rsidRPr="00065982">
              <w:rPr>
                <w:rFonts w:ascii="Verdana" w:hAnsi="Verdana"/>
                <w:color w:val="000000"/>
                <w:sz w:val="18"/>
                <w:szCs w:val="18"/>
                <w:lang w:val="en-GB"/>
              </w:rPr>
              <w:t xml:space="preserve"> </w:t>
            </w:r>
            <w:proofErr w:type="spellStart"/>
            <w:r w:rsidRPr="00065982">
              <w:rPr>
                <w:rFonts w:ascii="Verdana" w:hAnsi="Verdana"/>
                <w:color w:val="000000"/>
                <w:sz w:val="18"/>
                <w:szCs w:val="18"/>
                <w:lang w:val="en-GB"/>
              </w:rPr>
              <w:t>Markeviciene</w:t>
            </w:r>
            <w:proofErr w:type="spellEnd"/>
          </w:p>
        </w:tc>
      </w:tr>
      <w:tr w:rsidR="00837411" w:rsidRPr="00065982" w:rsidTr="001774D6">
        <w:tc>
          <w:tcPr>
            <w:tcW w:w="5785" w:type="dxa"/>
            <w:shd w:val="clear" w:color="auto" w:fill="auto"/>
            <w:vAlign w:val="bottom"/>
          </w:tcPr>
          <w:p w:rsidR="00837411" w:rsidRPr="00065982" w:rsidRDefault="00837411"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Moldova</w:t>
            </w:r>
          </w:p>
        </w:tc>
        <w:tc>
          <w:tcPr>
            <w:tcW w:w="3119" w:type="dxa"/>
            <w:shd w:val="clear" w:color="auto" w:fill="auto"/>
            <w:vAlign w:val="bottom"/>
          </w:tcPr>
          <w:p w:rsidR="00837411" w:rsidRPr="00065982" w:rsidRDefault="00837411" w:rsidP="00C324E8">
            <w:pPr>
              <w:spacing w:line="360" w:lineRule="auto"/>
              <w:jc w:val="both"/>
              <w:rPr>
                <w:rFonts w:ascii="Verdana" w:hAnsi="Verdana"/>
                <w:i/>
                <w:color w:val="000000"/>
                <w:sz w:val="18"/>
                <w:szCs w:val="18"/>
                <w:lang w:val="en-GB"/>
              </w:rPr>
            </w:pPr>
            <w:r w:rsidRPr="00065982">
              <w:rPr>
                <w:rFonts w:ascii="Verdana" w:hAnsi="Verdana"/>
                <w:i/>
                <w:color w:val="000000"/>
                <w:sz w:val="18"/>
                <w:szCs w:val="18"/>
                <w:lang w:val="en-GB"/>
              </w:rPr>
              <w:t>Apologies</w:t>
            </w:r>
          </w:p>
        </w:tc>
      </w:tr>
      <w:tr w:rsidR="00795EFE" w:rsidRPr="00065982" w:rsidTr="001774D6">
        <w:tc>
          <w:tcPr>
            <w:tcW w:w="5785" w:type="dxa"/>
            <w:shd w:val="clear" w:color="auto" w:fill="auto"/>
            <w:vAlign w:val="bottom"/>
          </w:tcPr>
          <w:p w:rsidR="00795EFE" w:rsidRPr="00065982" w:rsidRDefault="00795EFE"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Sweden</w:t>
            </w:r>
          </w:p>
        </w:tc>
        <w:tc>
          <w:tcPr>
            <w:tcW w:w="3119" w:type="dxa"/>
            <w:shd w:val="clear" w:color="auto" w:fill="auto"/>
            <w:vAlign w:val="bottom"/>
          </w:tcPr>
          <w:p w:rsidR="00795EFE" w:rsidRPr="00065982" w:rsidRDefault="00B430D7" w:rsidP="00C324E8">
            <w:pPr>
              <w:spacing w:line="360" w:lineRule="auto"/>
              <w:jc w:val="both"/>
              <w:rPr>
                <w:rFonts w:ascii="Verdana" w:hAnsi="Verdana"/>
                <w:color w:val="000000"/>
                <w:sz w:val="18"/>
                <w:szCs w:val="18"/>
                <w:lang w:val="en-GB"/>
              </w:rPr>
            </w:pPr>
            <w:proofErr w:type="spellStart"/>
            <w:r w:rsidRPr="00065982">
              <w:rPr>
                <w:rFonts w:ascii="Verdana" w:hAnsi="Verdana"/>
                <w:color w:val="000000"/>
                <w:sz w:val="18"/>
                <w:szCs w:val="18"/>
                <w:lang w:val="en-GB"/>
              </w:rPr>
              <w:t>Janerik</w:t>
            </w:r>
            <w:proofErr w:type="spellEnd"/>
            <w:r w:rsidRPr="00065982">
              <w:rPr>
                <w:rFonts w:ascii="Verdana" w:hAnsi="Verdana"/>
                <w:color w:val="000000"/>
                <w:sz w:val="18"/>
                <w:szCs w:val="18"/>
                <w:lang w:val="en-GB"/>
              </w:rPr>
              <w:t xml:space="preserve"> Lundquist</w:t>
            </w:r>
          </w:p>
        </w:tc>
      </w:tr>
      <w:tr w:rsidR="00795EFE" w:rsidRPr="00065982" w:rsidTr="001774D6">
        <w:tc>
          <w:tcPr>
            <w:tcW w:w="5785" w:type="dxa"/>
            <w:shd w:val="clear" w:color="auto" w:fill="auto"/>
            <w:vAlign w:val="bottom"/>
          </w:tcPr>
          <w:p w:rsidR="00795EFE" w:rsidRPr="00065982" w:rsidRDefault="00795EFE"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 xml:space="preserve">UK </w:t>
            </w:r>
          </w:p>
        </w:tc>
        <w:tc>
          <w:tcPr>
            <w:tcW w:w="3119" w:type="dxa"/>
            <w:shd w:val="clear" w:color="auto" w:fill="auto"/>
            <w:vAlign w:val="bottom"/>
          </w:tcPr>
          <w:p w:rsidR="00795EFE" w:rsidRPr="00065982" w:rsidRDefault="00795EFE" w:rsidP="00C324E8">
            <w:pPr>
              <w:spacing w:line="360" w:lineRule="auto"/>
              <w:jc w:val="both"/>
              <w:rPr>
                <w:rFonts w:ascii="Verdana" w:hAnsi="Verdana"/>
                <w:color w:val="000000"/>
                <w:sz w:val="18"/>
                <w:szCs w:val="18"/>
                <w:lang w:val="en-GB"/>
              </w:rPr>
            </w:pPr>
            <w:r w:rsidRPr="00065982">
              <w:rPr>
                <w:rFonts w:ascii="Verdana" w:hAnsi="Verdana"/>
                <w:color w:val="000000"/>
                <w:sz w:val="18"/>
                <w:szCs w:val="18"/>
                <w:lang w:val="en-GB"/>
              </w:rPr>
              <w:t>Anthony Vickers</w:t>
            </w:r>
          </w:p>
        </w:tc>
      </w:tr>
      <w:tr w:rsidR="00F270DA" w:rsidRPr="00065982" w:rsidTr="001774D6">
        <w:tc>
          <w:tcPr>
            <w:tcW w:w="5785" w:type="dxa"/>
            <w:shd w:val="clear" w:color="auto" w:fill="auto"/>
            <w:vAlign w:val="bottom"/>
          </w:tcPr>
          <w:p w:rsidR="00F270DA" w:rsidRPr="00065982" w:rsidRDefault="00F270DA" w:rsidP="00C324E8">
            <w:pPr>
              <w:spacing w:line="360" w:lineRule="auto"/>
              <w:jc w:val="both"/>
              <w:rPr>
                <w:rFonts w:ascii="Verdana" w:hAnsi="Verdana"/>
                <w:color w:val="000000"/>
                <w:sz w:val="18"/>
                <w:szCs w:val="18"/>
                <w:lang w:val="en-GB"/>
              </w:rPr>
            </w:pPr>
            <w:r>
              <w:rPr>
                <w:rFonts w:ascii="Verdana" w:hAnsi="Verdana"/>
                <w:color w:val="000000"/>
                <w:sz w:val="18"/>
                <w:szCs w:val="18"/>
                <w:lang w:val="en-GB"/>
              </w:rPr>
              <w:t>Ukraine</w:t>
            </w:r>
          </w:p>
        </w:tc>
        <w:tc>
          <w:tcPr>
            <w:tcW w:w="3119" w:type="dxa"/>
            <w:shd w:val="clear" w:color="auto" w:fill="auto"/>
            <w:vAlign w:val="bottom"/>
          </w:tcPr>
          <w:p w:rsidR="00F270DA" w:rsidRPr="00065982" w:rsidRDefault="00F270DA" w:rsidP="00C324E8">
            <w:pPr>
              <w:spacing w:line="360" w:lineRule="auto"/>
              <w:jc w:val="both"/>
              <w:rPr>
                <w:rFonts w:ascii="Verdana" w:hAnsi="Verdana"/>
                <w:color w:val="000000"/>
                <w:sz w:val="18"/>
                <w:szCs w:val="18"/>
                <w:lang w:val="en-GB"/>
              </w:rPr>
            </w:pPr>
          </w:p>
        </w:tc>
      </w:tr>
    </w:tbl>
    <w:p w:rsidR="0057351E" w:rsidRPr="00065982" w:rsidRDefault="0057351E" w:rsidP="00C324E8">
      <w:pPr>
        <w:spacing w:line="360" w:lineRule="auto"/>
        <w:rPr>
          <w:rFonts w:ascii="Verdana" w:hAnsi="Verdana"/>
          <w:sz w:val="18"/>
          <w:szCs w:val="18"/>
          <w:lang w:val="en-GB"/>
        </w:rPr>
      </w:pPr>
    </w:p>
    <w:p w:rsidR="00425552" w:rsidRPr="00065982" w:rsidRDefault="00425552" w:rsidP="00C324E8">
      <w:pPr>
        <w:spacing w:line="360" w:lineRule="auto"/>
        <w:rPr>
          <w:rFonts w:ascii="Verdana" w:hAnsi="Verdana"/>
          <w:sz w:val="18"/>
          <w:szCs w:val="18"/>
          <w:lang w:val="en-GB"/>
        </w:rPr>
      </w:pPr>
    </w:p>
    <w:p w:rsidR="00AB49AC" w:rsidRPr="00065982" w:rsidRDefault="00AB49AC" w:rsidP="00C324E8">
      <w:pPr>
        <w:spacing w:line="360" w:lineRule="auto"/>
        <w:rPr>
          <w:rFonts w:ascii="Verdana" w:hAnsi="Verdana"/>
          <w:sz w:val="18"/>
          <w:szCs w:val="18"/>
          <w:lang w:val="en-GB"/>
        </w:rPr>
      </w:pPr>
    </w:p>
    <w:p w:rsidR="00AB49AC" w:rsidRPr="00065982" w:rsidRDefault="00AB49AC" w:rsidP="00C324E8">
      <w:pPr>
        <w:spacing w:line="360" w:lineRule="auto"/>
        <w:rPr>
          <w:rFonts w:ascii="Verdana" w:hAnsi="Verdana"/>
          <w:sz w:val="18"/>
          <w:szCs w:val="18"/>
          <w:lang w:val="en-GB"/>
        </w:rPr>
      </w:pPr>
    </w:p>
    <w:p w:rsidR="0057351E" w:rsidRPr="00065982" w:rsidRDefault="0057351E" w:rsidP="00C324E8">
      <w:pPr>
        <w:pStyle w:val="ListParagraph"/>
        <w:numPr>
          <w:ilvl w:val="0"/>
          <w:numId w:val="1"/>
        </w:numPr>
        <w:spacing w:line="360" w:lineRule="auto"/>
        <w:rPr>
          <w:rFonts w:ascii="Verdana" w:hAnsi="Verdana"/>
          <w:b/>
          <w:i/>
          <w:sz w:val="18"/>
          <w:szCs w:val="18"/>
          <w:lang w:val="en-GB"/>
        </w:rPr>
      </w:pPr>
      <w:r w:rsidRPr="00065982">
        <w:rPr>
          <w:rFonts w:ascii="Verdana" w:hAnsi="Verdana"/>
          <w:b/>
          <w:i/>
          <w:sz w:val="18"/>
          <w:szCs w:val="18"/>
          <w:lang w:val="en-GB"/>
        </w:rPr>
        <w:t>Opening</w:t>
      </w:r>
    </w:p>
    <w:p w:rsidR="0057351E" w:rsidRPr="00065982" w:rsidRDefault="0057351E" w:rsidP="00C324E8">
      <w:pPr>
        <w:pStyle w:val="ListParagraph"/>
        <w:numPr>
          <w:ilvl w:val="0"/>
          <w:numId w:val="23"/>
        </w:numPr>
        <w:spacing w:line="360" w:lineRule="auto"/>
        <w:rPr>
          <w:rFonts w:ascii="Verdana" w:hAnsi="Verdana"/>
          <w:b/>
          <w:i/>
          <w:sz w:val="18"/>
          <w:szCs w:val="18"/>
          <w:lang w:val="en-GB"/>
        </w:rPr>
      </w:pPr>
      <w:r w:rsidRPr="00065982">
        <w:rPr>
          <w:rFonts w:ascii="Verdana" w:hAnsi="Verdana"/>
          <w:b/>
          <w:i/>
          <w:sz w:val="18"/>
          <w:szCs w:val="18"/>
          <w:lang w:val="en-GB"/>
        </w:rPr>
        <w:t xml:space="preserve">Welcome by </w:t>
      </w:r>
      <w:r w:rsidR="00AB49AC" w:rsidRPr="00065982">
        <w:rPr>
          <w:rFonts w:ascii="Verdana" w:hAnsi="Verdana"/>
          <w:b/>
          <w:i/>
          <w:sz w:val="18"/>
          <w:szCs w:val="18"/>
          <w:lang w:val="en-GB"/>
        </w:rPr>
        <w:t>Adam Tyson</w:t>
      </w:r>
      <w:r w:rsidRPr="00065982">
        <w:rPr>
          <w:rFonts w:ascii="Verdana" w:hAnsi="Verdana"/>
          <w:b/>
          <w:i/>
          <w:sz w:val="18"/>
          <w:szCs w:val="18"/>
          <w:lang w:val="en-GB"/>
        </w:rPr>
        <w:t xml:space="preserve"> (Head of Unit “Higher Education, Modernisation Agenda; Erasmus”, DG EAC)</w:t>
      </w:r>
    </w:p>
    <w:p w:rsidR="0057351E" w:rsidRPr="00065982" w:rsidRDefault="0057351E" w:rsidP="00C324E8">
      <w:pPr>
        <w:pStyle w:val="ListParagraph"/>
        <w:numPr>
          <w:ilvl w:val="0"/>
          <w:numId w:val="23"/>
        </w:numPr>
        <w:spacing w:line="360" w:lineRule="auto"/>
        <w:rPr>
          <w:rFonts w:ascii="Verdana" w:hAnsi="Verdana"/>
          <w:sz w:val="18"/>
          <w:szCs w:val="18"/>
          <w:lang w:val="en-GB"/>
        </w:rPr>
      </w:pPr>
      <w:r w:rsidRPr="00065982">
        <w:rPr>
          <w:rFonts w:ascii="Verdana" w:hAnsi="Verdana"/>
          <w:b/>
          <w:i/>
          <w:sz w:val="18"/>
          <w:szCs w:val="18"/>
          <w:lang w:val="en-GB"/>
        </w:rPr>
        <w:t>Objectives of meeting, agenda, administrative issues</w:t>
      </w:r>
    </w:p>
    <w:p w:rsidR="00FE09F7" w:rsidRPr="00065982" w:rsidRDefault="00AB49AC" w:rsidP="00C324E8">
      <w:pPr>
        <w:pStyle w:val="ListParagraph"/>
        <w:numPr>
          <w:ilvl w:val="0"/>
          <w:numId w:val="23"/>
        </w:numPr>
        <w:spacing w:line="360" w:lineRule="auto"/>
        <w:rPr>
          <w:rFonts w:ascii="Verdana" w:hAnsi="Verdana"/>
          <w:sz w:val="18"/>
          <w:szCs w:val="18"/>
          <w:lang w:val="en-GB"/>
        </w:rPr>
      </w:pPr>
      <w:r w:rsidRPr="00065982">
        <w:rPr>
          <w:rFonts w:ascii="Verdana" w:hAnsi="Verdana"/>
          <w:b/>
          <w:i/>
          <w:sz w:val="18"/>
          <w:szCs w:val="18"/>
          <w:lang w:val="en-GB"/>
        </w:rPr>
        <w:t>Adoption of the M</w:t>
      </w:r>
      <w:r w:rsidR="00FE09F7" w:rsidRPr="00065982">
        <w:rPr>
          <w:rFonts w:ascii="Verdana" w:hAnsi="Verdana"/>
          <w:b/>
          <w:i/>
          <w:sz w:val="18"/>
          <w:szCs w:val="18"/>
          <w:lang w:val="en-GB"/>
        </w:rPr>
        <w:t>inutes</w:t>
      </w:r>
      <w:r w:rsidRPr="00065982">
        <w:rPr>
          <w:rFonts w:ascii="Verdana" w:hAnsi="Verdana"/>
          <w:b/>
          <w:i/>
          <w:sz w:val="18"/>
          <w:szCs w:val="18"/>
          <w:lang w:val="en-GB"/>
        </w:rPr>
        <w:t xml:space="preserve"> of the 2</w:t>
      </w:r>
      <w:r w:rsidRPr="00065982">
        <w:rPr>
          <w:rFonts w:ascii="Verdana" w:hAnsi="Verdana"/>
          <w:b/>
          <w:i/>
          <w:sz w:val="18"/>
          <w:szCs w:val="18"/>
          <w:vertAlign w:val="superscript"/>
          <w:lang w:val="en-GB"/>
        </w:rPr>
        <w:t>nd</w:t>
      </w:r>
      <w:r w:rsidRPr="00065982">
        <w:rPr>
          <w:rFonts w:ascii="Verdana" w:hAnsi="Verdana"/>
          <w:b/>
          <w:i/>
          <w:sz w:val="18"/>
          <w:szCs w:val="18"/>
          <w:lang w:val="en-GB"/>
        </w:rPr>
        <w:t xml:space="preserve"> meeting</w:t>
      </w:r>
    </w:p>
    <w:p w:rsidR="0057351E" w:rsidRPr="00065982" w:rsidRDefault="0057351E" w:rsidP="00C324E8">
      <w:pPr>
        <w:spacing w:line="360" w:lineRule="auto"/>
        <w:ind w:left="720"/>
        <w:rPr>
          <w:rFonts w:ascii="Verdana" w:hAnsi="Verdana"/>
          <w:sz w:val="18"/>
          <w:szCs w:val="18"/>
          <w:lang w:val="en-GB"/>
        </w:rPr>
      </w:pPr>
    </w:p>
    <w:p w:rsidR="00304C58" w:rsidRPr="00065982" w:rsidRDefault="00DF53A6" w:rsidP="00C324E8">
      <w:pPr>
        <w:spacing w:line="360" w:lineRule="auto"/>
        <w:jc w:val="both"/>
        <w:rPr>
          <w:rFonts w:ascii="Verdana" w:hAnsi="Verdana"/>
          <w:sz w:val="18"/>
          <w:szCs w:val="18"/>
          <w:lang w:val="en-GB"/>
        </w:rPr>
      </w:pPr>
      <w:proofErr w:type="spellStart"/>
      <w:r w:rsidRPr="00065982">
        <w:rPr>
          <w:rFonts w:ascii="Verdana" w:hAnsi="Verdana"/>
          <w:color w:val="000000"/>
          <w:sz w:val="18"/>
          <w:szCs w:val="18"/>
          <w:lang w:val="en-GB"/>
        </w:rPr>
        <w:t>M</w:t>
      </w:r>
      <w:r w:rsidR="00AB49AC" w:rsidRPr="00065982">
        <w:rPr>
          <w:rFonts w:ascii="Verdana" w:hAnsi="Verdana"/>
          <w:color w:val="000000"/>
          <w:sz w:val="18"/>
          <w:szCs w:val="18"/>
          <w:lang w:val="en-GB"/>
        </w:rPr>
        <w:t>r</w:t>
      </w:r>
      <w:r w:rsidRPr="00065982">
        <w:rPr>
          <w:rFonts w:ascii="Verdana" w:hAnsi="Verdana"/>
          <w:color w:val="000000"/>
          <w:sz w:val="18"/>
          <w:szCs w:val="18"/>
          <w:lang w:val="en-GB"/>
        </w:rPr>
        <w:t>.</w:t>
      </w:r>
      <w:proofErr w:type="spellEnd"/>
      <w:r w:rsidRPr="00065982">
        <w:rPr>
          <w:rFonts w:ascii="Verdana" w:hAnsi="Verdana"/>
          <w:color w:val="000000"/>
          <w:sz w:val="18"/>
          <w:szCs w:val="18"/>
          <w:lang w:val="en-GB"/>
        </w:rPr>
        <w:t xml:space="preserve"> </w:t>
      </w:r>
      <w:r w:rsidR="00AB49AC" w:rsidRPr="00065982">
        <w:rPr>
          <w:rFonts w:ascii="Verdana" w:hAnsi="Verdana"/>
          <w:color w:val="000000"/>
          <w:sz w:val="18"/>
          <w:szCs w:val="18"/>
          <w:lang w:val="en-GB"/>
        </w:rPr>
        <w:t>Adam Tyson</w:t>
      </w:r>
      <w:r w:rsidR="00FE09F7" w:rsidRPr="00065982">
        <w:rPr>
          <w:rFonts w:ascii="Verdana" w:hAnsi="Verdana"/>
          <w:color w:val="000000"/>
          <w:sz w:val="18"/>
          <w:szCs w:val="18"/>
          <w:lang w:val="en-GB"/>
        </w:rPr>
        <w:t xml:space="preserve"> </w:t>
      </w:r>
      <w:r w:rsidR="00FE09F7" w:rsidRPr="00065982">
        <w:rPr>
          <w:rFonts w:ascii="Verdana" w:hAnsi="Verdana"/>
          <w:sz w:val="18"/>
          <w:szCs w:val="18"/>
          <w:lang w:val="en-GB"/>
        </w:rPr>
        <w:t>(EC)</w:t>
      </w:r>
      <w:r w:rsidR="00FE09F7" w:rsidRPr="00065982">
        <w:rPr>
          <w:rFonts w:ascii="Verdana" w:hAnsi="Verdana"/>
          <w:color w:val="000000"/>
          <w:sz w:val="18"/>
          <w:szCs w:val="18"/>
          <w:lang w:val="en-GB"/>
        </w:rPr>
        <w:t xml:space="preserve">, </w:t>
      </w:r>
      <w:r w:rsidR="006C13B8" w:rsidRPr="00065982">
        <w:rPr>
          <w:rFonts w:ascii="Verdana" w:hAnsi="Verdana"/>
          <w:sz w:val="18"/>
          <w:szCs w:val="18"/>
          <w:lang w:val="en-GB"/>
        </w:rPr>
        <w:t>the Chair of the Ad-hoc working group (WG) on the Revision of the European Credit Transfer</w:t>
      </w:r>
      <w:r w:rsidR="00132126" w:rsidRPr="00065982">
        <w:rPr>
          <w:rFonts w:ascii="Verdana" w:hAnsi="Verdana"/>
          <w:sz w:val="18"/>
          <w:szCs w:val="18"/>
          <w:lang w:val="en-GB"/>
        </w:rPr>
        <w:t xml:space="preserve"> and Accumulation</w:t>
      </w:r>
      <w:r w:rsidR="006C13B8" w:rsidRPr="00065982">
        <w:rPr>
          <w:rFonts w:ascii="Verdana" w:hAnsi="Verdana"/>
          <w:sz w:val="18"/>
          <w:szCs w:val="18"/>
          <w:lang w:val="en-GB"/>
        </w:rPr>
        <w:t xml:space="preserve"> System (ECTS) Users’ Guide welcomed the participants to the </w:t>
      </w:r>
      <w:r w:rsidR="00AB49AC" w:rsidRPr="00065982">
        <w:rPr>
          <w:rFonts w:ascii="Verdana" w:hAnsi="Verdana"/>
          <w:sz w:val="18"/>
          <w:szCs w:val="18"/>
          <w:lang w:val="en-GB"/>
        </w:rPr>
        <w:t>third</w:t>
      </w:r>
      <w:r w:rsidR="006C13B8" w:rsidRPr="00065982">
        <w:rPr>
          <w:rFonts w:ascii="Verdana" w:hAnsi="Verdana"/>
          <w:sz w:val="18"/>
          <w:szCs w:val="18"/>
          <w:lang w:val="en-GB"/>
        </w:rPr>
        <w:t xml:space="preserve"> meeting of the WG</w:t>
      </w:r>
      <w:r w:rsidR="004F0F9B" w:rsidRPr="00065982">
        <w:rPr>
          <w:rFonts w:ascii="Verdana" w:hAnsi="Verdana"/>
          <w:sz w:val="18"/>
          <w:szCs w:val="18"/>
          <w:lang w:val="en-GB"/>
        </w:rPr>
        <w:t xml:space="preserve">. </w:t>
      </w:r>
      <w:r w:rsidR="000C137F" w:rsidRPr="00065982">
        <w:rPr>
          <w:rFonts w:ascii="Verdana" w:hAnsi="Verdana"/>
          <w:sz w:val="18"/>
          <w:szCs w:val="18"/>
          <w:lang w:val="en-GB"/>
        </w:rPr>
        <w:t>The Chair</w:t>
      </w:r>
      <w:r w:rsidR="00304C58" w:rsidRPr="00065982">
        <w:rPr>
          <w:rFonts w:ascii="Verdana" w:hAnsi="Verdana"/>
          <w:sz w:val="18"/>
          <w:szCs w:val="18"/>
          <w:lang w:val="en-GB"/>
        </w:rPr>
        <w:t xml:space="preserve"> </w:t>
      </w:r>
      <w:r w:rsidR="0025154B" w:rsidRPr="00065982">
        <w:rPr>
          <w:rFonts w:ascii="Verdana" w:hAnsi="Verdana"/>
          <w:sz w:val="18"/>
          <w:szCs w:val="18"/>
          <w:lang w:val="en-GB"/>
        </w:rPr>
        <w:t>presented the agenda of the meeting, which was adopted without any amendments.</w:t>
      </w:r>
    </w:p>
    <w:p w:rsidR="00886197" w:rsidRPr="00065982" w:rsidRDefault="00886197" w:rsidP="00C324E8">
      <w:pPr>
        <w:spacing w:line="360" w:lineRule="auto"/>
        <w:jc w:val="both"/>
        <w:rPr>
          <w:rFonts w:ascii="Verdana" w:hAnsi="Verdana"/>
          <w:sz w:val="18"/>
          <w:szCs w:val="18"/>
          <w:lang w:val="en-GB"/>
        </w:rPr>
      </w:pPr>
    </w:p>
    <w:p w:rsidR="00CB0BC6" w:rsidRPr="00065982" w:rsidRDefault="00DF53A6" w:rsidP="00C324E8">
      <w:pPr>
        <w:spacing w:line="360" w:lineRule="auto"/>
        <w:jc w:val="both"/>
        <w:rPr>
          <w:rFonts w:ascii="Verdana" w:hAnsi="Verdana"/>
          <w:sz w:val="18"/>
          <w:szCs w:val="18"/>
          <w:lang w:val="en-GB"/>
        </w:rPr>
      </w:pPr>
      <w:proofErr w:type="spellStart"/>
      <w:r w:rsidRPr="00065982">
        <w:rPr>
          <w:rFonts w:ascii="Verdana" w:hAnsi="Verdana"/>
          <w:sz w:val="18"/>
          <w:szCs w:val="18"/>
          <w:lang w:val="en-GB"/>
        </w:rPr>
        <w:t>Ms.</w:t>
      </w:r>
      <w:proofErr w:type="spellEnd"/>
      <w:r w:rsidRPr="00065982">
        <w:rPr>
          <w:rFonts w:ascii="Verdana" w:hAnsi="Verdana"/>
          <w:sz w:val="18"/>
          <w:szCs w:val="18"/>
          <w:lang w:val="en-GB"/>
        </w:rPr>
        <w:t xml:space="preserve"> </w:t>
      </w:r>
      <w:r w:rsidR="00CB0BC6" w:rsidRPr="00065982">
        <w:rPr>
          <w:rFonts w:ascii="Verdana" w:hAnsi="Verdana"/>
          <w:sz w:val="18"/>
          <w:szCs w:val="18"/>
          <w:lang w:val="en-GB"/>
        </w:rPr>
        <w:t>Marta Simonyan (</w:t>
      </w:r>
      <w:r w:rsidR="00931116" w:rsidRPr="00065982">
        <w:rPr>
          <w:rFonts w:ascii="Verdana" w:hAnsi="Verdana"/>
          <w:sz w:val="18"/>
          <w:szCs w:val="18"/>
          <w:lang w:val="en-GB"/>
        </w:rPr>
        <w:t xml:space="preserve">BFUG </w:t>
      </w:r>
      <w:r w:rsidR="00CB0BC6" w:rsidRPr="00065982">
        <w:rPr>
          <w:rFonts w:ascii="Verdana" w:hAnsi="Verdana"/>
          <w:sz w:val="18"/>
          <w:szCs w:val="18"/>
          <w:lang w:val="en-GB"/>
        </w:rPr>
        <w:t xml:space="preserve">Secretariat) </w:t>
      </w:r>
      <w:r w:rsidR="00931116" w:rsidRPr="00065982">
        <w:rPr>
          <w:rFonts w:ascii="Verdana" w:hAnsi="Verdana"/>
          <w:sz w:val="18"/>
          <w:szCs w:val="18"/>
          <w:lang w:val="en-GB"/>
        </w:rPr>
        <w:t>inform</w:t>
      </w:r>
      <w:r w:rsidR="004C0FCE" w:rsidRPr="00065982">
        <w:rPr>
          <w:rFonts w:ascii="Verdana" w:hAnsi="Verdana"/>
          <w:sz w:val="18"/>
          <w:szCs w:val="18"/>
          <w:lang w:val="en-GB"/>
        </w:rPr>
        <w:t xml:space="preserve">ed </w:t>
      </w:r>
      <w:r w:rsidR="00931116" w:rsidRPr="00065982">
        <w:rPr>
          <w:rFonts w:ascii="Verdana" w:hAnsi="Verdana"/>
          <w:sz w:val="18"/>
          <w:szCs w:val="18"/>
          <w:lang w:val="en-GB"/>
        </w:rPr>
        <w:t xml:space="preserve">on </w:t>
      </w:r>
      <w:r w:rsidR="004C0FCE" w:rsidRPr="00065982">
        <w:rPr>
          <w:rFonts w:ascii="Verdana" w:hAnsi="Verdana"/>
          <w:sz w:val="18"/>
          <w:szCs w:val="18"/>
          <w:lang w:val="en-GB"/>
        </w:rPr>
        <w:t>the request</w:t>
      </w:r>
      <w:r w:rsidR="00931116" w:rsidRPr="00065982">
        <w:rPr>
          <w:rFonts w:ascii="Verdana" w:hAnsi="Verdana"/>
          <w:sz w:val="18"/>
          <w:szCs w:val="18"/>
          <w:lang w:val="en-GB"/>
        </w:rPr>
        <w:t xml:space="preserve"> </w:t>
      </w:r>
      <w:r w:rsidR="0081577B" w:rsidRPr="00065982">
        <w:rPr>
          <w:rFonts w:ascii="Verdana" w:hAnsi="Verdana"/>
          <w:sz w:val="18"/>
          <w:szCs w:val="18"/>
          <w:lang w:val="en-GB"/>
        </w:rPr>
        <w:t>received</w:t>
      </w:r>
      <w:r w:rsidR="00931116" w:rsidRPr="00065982">
        <w:rPr>
          <w:rFonts w:ascii="Verdana" w:hAnsi="Verdana"/>
          <w:sz w:val="18"/>
          <w:szCs w:val="18"/>
          <w:lang w:val="en-GB"/>
        </w:rPr>
        <w:t xml:space="preserve"> from a</w:t>
      </w:r>
      <w:r w:rsidR="004C0FCE" w:rsidRPr="00065982">
        <w:rPr>
          <w:rFonts w:ascii="Verdana" w:hAnsi="Verdana"/>
          <w:sz w:val="18"/>
          <w:szCs w:val="18"/>
          <w:lang w:val="en-GB"/>
        </w:rPr>
        <w:t xml:space="preserve"> </w:t>
      </w:r>
      <w:r w:rsidR="00BD1068" w:rsidRPr="00065982">
        <w:rPr>
          <w:rFonts w:ascii="Verdana" w:hAnsi="Verdana"/>
          <w:sz w:val="18"/>
          <w:szCs w:val="18"/>
          <w:lang w:val="en-GB"/>
        </w:rPr>
        <w:t>UK Bologna expert</w:t>
      </w:r>
      <w:r w:rsidR="004C0FCE" w:rsidRPr="00065982">
        <w:rPr>
          <w:rFonts w:ascii="Verdana" w:hAnsi="Verdana"/>
          <w:sz w:val="18"/>
          <w:szCs w:val="18"/>
          <w:lang w:val="en-GB"/>
        </w:rPr>
        <w:t xml:space="preserve"> </w:t>
      </w:r>
      <w:r w:rsidR="00931116" w:rsidRPr="00065982">
        <w:rPr>
          <w:rFonts w:ascii="Verdana" w:hAnsi="Verdana"/>
          <w:sz w:val="18"/>
          <w:szCs w:val="18"/>
          <w:lang w:val="en-GB"/>
        </w:rPr>
        <w:t xml:space="preserve">regarding </w:t>
      </w:r>
      <w:r w:rsidR="0081577B" w:rsidRPr="00065982">
        <w:rPr>
          <w:rFonts w:ascii="Verdana" w:hAnsi="Verdana"/>
          <w:sz w:val="18"/>
          <w:szCs w:val="18"/>
          <w:lang w:val="en-GB"/>
        </w:rPr>
        <w:t>transparency</w:t>
      </w:r>
      <w:r w:rsidR="00931116" w:rsidRPr="00065982">
        <w:rPr>
          <w:rFonts w:ascii="Verdana" w:hAnsi="Verdana"/>
          <w:sz w:val="18"/>
          <w:szCs w:val="18"/>
          <w:lang w:val="en-GB"/>
        </w:rPr>
        <w:t xml:space="preserve"> of information related to the revision of the ECTS Users’ Guide.</w:t>
      </w:r>
      <w:r w:rsidR="00BD1068" w:rsidRPr="00065982">
        <w:rPr>
          <w:rFonts w:ascii="Verdana" w:hAnsi="Verdana"/>
          <w:sz w:val="18"/>
          <w:szCs w:val="18"/>
          <w:lang w:val="en-GB"/>
        </w:rPr>
        <w:t xml:space="preserve"> Members of the group discussed </w:t>
      </w:r>
      <w:r w:rsidR="004C0FCE" w:rsidRPr="00065982">
        <w:rPr>
          <w:rFonts w:ascii="Verdana" w:hAnsi="Verdana"/>
          <w:sz w:val="18"/>
          <w:szCs w:val="18"/>
          <w:lang w:val="en-GB"/>
        </w:rPr>
        <w:t xml:space="preserve">the issue and it </w:t>
      </w:r>
      <w:r w:rsidR="00BD1068" w:rsidRPr="00065982">
        <w:rPr>
          <w:rFonts w:ascii="Verdana" w:hAnsi="Verdana"/>
          <w:sz w:val="18"/>
          <w:szCs w:val="18"/>
          <w:lang w:val="en-GB"/>
        </w:rPr>
        <w:t xml:space="preserve">was decided that </w:t>
      </w:r>
      <w:r w:rsidR="004C0FCE" w:rsidRPr="00065982">
        <w:rPr>
          <w:rFonts w:ascii="Verdana" w:hAnsi="Verdana"/>
          <w:sz w:val="18"/>
          <w:szCs w:val="18"/>
          <w:lang w:val="en-GB"/>
        </w:rPr>
        <w:t xml:space="preserve">the </w:t>
      </w:r>
      <w:r w:rsidR="00F179FC" w:rsidRPr="00065982">
        <w:rPr>
          <w:rFonts w:ascii="Verdana" w:hAnsi="Verdana"/>
          <w:sz w:val="18"/>
          <w:szCs w:val="18"/>
          <w:lang w:val="en-GB"/>
        </w:rPr>
        <w:t xml:space="preserve">Secretariat will prepare </w:t>
      </w:r>
      <w:r w:rsidR="00931116" w:rsidRPr="00065982">
        <w:rPr>
          <w:rFonts w:ascii="Verdana" w:hAnsi="Verdana"/>
          <w:sz w:val="18"/>
          <w:szCs w:val="18"/>
          <w:lang w:val="en-GB"/>
        </w:rPr>
        <w:t xml:space="preserve">a </w:t>
      </w:r>
      <w:r w:rsidR="00F179FC" w:rsidRPr="00065982">
        <w:rPr>
          <w:rFonts w:ascii="Verdana" w:hAnsi="Verdana"/>
          <w:sz w:val="18"/>
          <w:szCs w:val="18"/>
          <w:lang w:val="en-GB"/>
        </w:rPr>
        <w:t xml:space="preserve">work plan of the WG and publish it </w:t>
      </w:r>
      <w:r w:rsidR="004C0FCE" w:rsidRPr="00065982">
        <w:rPr>
          <w:rFonts w:ascii="Verdana" w:hAnsi="Verdana"/>
          <w:sz w:val="18"/>
          <w:szCs w:val="18"/>
          <w:lang w:val="en-GB"/>
        </w:rPr>
        <w:t xml:space="preserve">on </w:t>
      </w:r>
      <w:r w:rsidR="00F179FC" w:rsidRPr="00065982">
        <w:rPr>
          <w:rFonts w:ascii="Verdana" w:hAnsi="Verdana"/>
          <w:sz w:val="18"/>
          <w:szCs w:val="18"/>
          <w:lang w:val="en-GB"/>
        </w:rPr>
        <w:t xml:space="preserve">the public area of </w:t>
      </w:r>
      <w:r w:rsidR="004C0FCE" w:rsidRPr="00065982">
        <w:rPr>
          <w:rFonts w:ascii="Verdana" w:hAnsi="Verdana"/>
          <w:sz w:val="18"/>
          <w:szCs w:val="18"/>
          <w:lang w:val="en-GB"/>
        </w:rPr>
        <w:t xml:space="preserve">the </w:t>
      </w:r>
      <w:r w:rsidR="00F179FC" w:rsidRPr="00065982">
        <w:rPr>
          <w:rFonts w:ascii="Verdana" w:hAnsi="Verdana"/>
          <w:sz w:val="18"/>
          <w:szCs w:val="18"/>
          <w:lang w:val="en-GB"/>
        </w:rPr>
        <w:t>EHEA</w:t>
      </w:r>
      <w:r w:rsidR="004C0FCE" w:rsidRPr="00065982">
        <w:rPr>
          <w:rFonts w:ascii="Verdana" w:hAnsi="Verdana"/>
          <w:sz w:val="18"/>
          <w:szCs w:val="18"/>
          <w:lang w:val="en-GB"/>
        </w:rPr>
        <w:t xml:space="preserve"> website</w:t>
      </w:r>
      <w:r w:rsidR="00F179FC" w:rsidRPr="00065982">
        <w:rPr>
          <w:rFonts w:ascii="Verdana" w:hAnsi="Verdana"/>
          <w:sz w:val="18"/>
          <w:szCs w:val="18"/>
          <w:lang w:val="en-GB"/>
        </w:rPr>
        <w:t>.</w:t>
      </w:r>
    </w:p>
    <w:p w:rsidR="00EA017D" w:rsidRPr="00065982" w:rsidRDefault="00EA017D" w:rsidP="00C324E8">
      <w:pPr>
        <w:spacing w:line="360" w:lineRule="auto"/>
        <w:jc w:val="both"/>
        <w:rPr>
          <w:rFonts w:ascii="Verdana" w:hAnsi="Verdana"/>
          <w:sz w:val="18"/>
          <w:szCs w:val="18"/>
          <w:lang w:val="en-GB"/>
        </w:rPr>
      </w:pPr>
    </w:p>
    <w:p w:rsidR="0025154B" w:rsidRPr="00065982" w:rsidRDefault="0025154B" w:rsidP="00C324E8">
      <w:pPr>
        <w:spacing w:line="360" w:lineRule="auto"/>
        <w:jc w:val="both"/>
        <w:rPr>
          <w:rFonts w:ascii="Verdana" w:hAnsi="Verdana"/>
          <w:sz w:val="18"/>
          <w:szCs w:val="18"/>
          <w:lang w:val="en-GB"/>
        </w:rPr>
      </w:pPr>
      <w:r w:rsidRPr="00065982">
        <w:rPr>
          <w:rFonts w:ascii="Verdana" w:hAnsi="Verdana"/>
          <w:sz w:val="18"/>
          <w:szCs w:val="18"/>
          <w:lang w:val="en-GB"/>
        </w:rPr>
        <w:t>The minutes of the second meeting</w:t>
      </w:r>
      <w:r w:rsidR="00931116" w:rsidRPr="00065982">
        <w:rPr>
          <w:rFonts w:ascii="Verdana" w:hAnsi="Verdana"/>
          <w:sz w:val="18"/>
          <w:szCs w:val="18"/>
          <w:lang w:val="en-GB"/>
        </w:rPr>
        <w:t xml:space="preserve"> of the WG</w:t>
      </w:r>
      <w:r w:rsidRPr="00065982">
        <w:rPr>
          <w:rFonts w:ascii="Verdana" w:hAnsi="Verdana"/>
          <w:sz w:val="18"/>
          <w:szCs w:val="18"/>
          <w:lang w:val="en-GB"/>
        </w:rPr>
        <w:t xml:space="preserve"> were adopted without any amendments.</w:t>
      </w:r>
    </w:p>
    <w:p w:rsidR="00256065" w:rsidRPr="00065982" w:rsidRDefault="00256065" w:rsidP="00C324E8">
      <w:pPr>
        <w:spacing w:line="360" w:lineRule="auto"/>
        <w:rPr>
          <w:rFonts w:ascii="Verdana" w:hAnsi="Verdana"/>
          <w:sz w:val="18"/>
          <w:szCs w:val="18"/>
          <w:lang w:val="en-GB"/>
        </w:rPr>
      </w:pPr>
    </w:p>
    <w:p w:rsidR="00D507C9" w:rsidRPr="00065982" w:rsidRDefault="00402845" w:rsidP="00C324E8">
      <w:pPr>
        <w:pStyle w:val="ListParagraph"/>
        <w:numPr>
          <w:ilvl w:val="0"/>
          <w:numId w:val="1"/>
        </w:numPr>
        <w:spacing w:after="200" w:line="360" w:lineRule="auto"/>
        <w:rPr>
          <w:rFonts w:ascii="Verdana" w:hAnsi="Verdana"/>
          <w:b/>
          <w:i/>
          <w:sz w:val="18"/>
          <w:szCs w:val="18"/>
          <w:lang w:val="en-GB"/>
        </w:rPr>
      </w:pPr>
      <w:r w:rsidRPr="00065982">
        <w:rPr>
          <w:rFonts w:ascii="Verdana" w:hAnsi="Verdana"/>
          <w:b/>
          <w:i/>
          <w:sz w:val="18"/>
          <w:szCs w:val="18"/>
          <w:lang w:val="en-GB"/>
        </w:rPr>
        <w:t>Presentation</w:t>
      </w:r>
      <w:r w:rsidR="004C4FB7" w:rsidRPr="00065982">
        <w:rPr>
          <w:rFonts w:ascii="Verdana" w:hAnsi="Verdana"/>
          <w:b/>
          <w:i/>
          <w:sz w:val="18"/>
          <w:szCs w:val="18"/>
          <w:lang w:val="en-GB"/>
        </w:rPr>
        <w:t xml:space="preserve"> of the group 3 on “Mobility</w:t>
      </w:r>
      <w:r w:rsidRPr="00065982">
        <w:rPr>
          <w:rFonts w:ascii="Verdana" w:hAnsi="Verdana"/>
          <w:b/>
          <w:i/>
          <w:sz w:val="18"/>
          <w:szCs w:val="18"/>
          <w:lang w:val="en-GB"/>
        </w:rPr>
        <w:t>”</w:t>
      </w:r>
    </w:p>
    <w:p w:rsidR="00094B97" w:rsidRPr="00065982" w:rsidRDefault="00DF53A6" w:rsidP="00C324E8">
      <w:pPr>
        <w:spacing w:after="200" w:line="360" w:lineRule="auto"/>
        <w:jc w:val="both"/>
        <w:rPr>
          <w:rFonts w:ascii="Verdana" w:hAnsi="Verdana"/>
          <w:sz w:val="18"/>
          <w:szCs w:val="18"/>
          <w:lang w:val="en-GB"/>
        </w:rPr>
      </w:pPr>
      <w:proofErr w:type="spellStart"/>
      <w:r w:rsidRPr="00065982">
        <w:rPr>
          <w:rFonts w:ascii="Verdana" w:hAnsi="Verdana"/>
          <w:sz w:val="18"/>
          <w:szCs w:val="18"/>
          <w:lang w:val="en-GB"/>
        </w:rPr>
        <w:t>Ms.</w:t>
      </w:r>
      <w:proofErr w:type="spellEnd"/>
      <w:r w:rsidRPr="00065982">
        <w:rPr>
          <w:rFonts w:ascii="Verdana" w:hAnsi="Verdana"/>
          <w:sz w:val="18"/>
          <w:szCs w:val="18"/>
          <w:lang w:val="en-GB"/>
        </w:rPr>
        <w:t xml:space="preserve"> </w:t>
      </w:r>
      <w:proofErr w:type="spellStart"/>
      <w:r w:rsidR="00B91F9B" w:rsidRPr="00065982">
        <w:rPr>
          <w:rFonts w:ascii="Verdana" w:hAnsi="Verdana"/>
          <w:color w:val="000000"/>
          <w:sz w:val="18"/>
          <w:szCs w:val="18"/>
          <w:lang w:val="en-GB"/>
        </w:rPr>
        <w:t>Raimonda</w:t>
      </w:r>
      <w:proofErr w:type="spellEnd"/>
      <w:r w:rsidR="00B91F9B" w:rsidRPr="00065982">
        <w:rPr>
          <w:rFonts w:ascii="Verdana" w:hAnsi="Verdana"/>
          <w:color w:val="000000"/>
          <w:sz w:val="18"/>
          <w:szCs w:val="18"/>
          <w:lang w:val="en-GB"/>
        </w:rPr>
        <w:t xml:space="preserve"> </w:t>
      </w:r>
      <w:proofErr w:type="spellStart"/>
      <w:r w:rsidR="00B91F9B" w:rsidRPr="00065982">
        <w:rPr>
          <w:rFonts w:ascii="Verdana" w:hAnsi="Verdana"/>
          <w:color w:val="000000"/>
          <w:sz w:val="18"/>
          <w:szCs w:val="18"/>
          <w:lang w:val="en-GB"/>
        </w:rPr>
        <w:t>Markeviciene</w:t>
      </w:r>
      <w:proofErr w:type="spellEnd"/>
      <w:r w:rsidR="00402845" w:rsidRPr="00065982">
        <w:rPr>
          <w:rFonts w:ascii="Verdana" w:hAnsi="Verdana"/>
          <w:sz w:val="18"/>
          <w:szCs w:val="18"/>
          <w:lang w:val="en-GB"/>
        </w:rPr>
        <w:t xml:space="preserve"> (</w:t>
      </w:r>
      <w:r w:rsidR="00B91F9B" w:rsidRPr="00065982">
        <w:rPr>
          <w:rFonts w:ascii="Verdana" w:hAnsi="Verdana"/>
          <w:color w:val="000000"/>
          <w:sz w:val="18"/>
          <w:szCs w:val="18"/>
          <w:lang w:val="en-GB"/>
        </w:rPr>
        <w:t>Lithuania</w:t>
      </w:r>
      <w:r w:rsidR="00B91F9B" w:rsidRPr="00065982">
        <w:rPr>
          <w:rFonts w:ascii="Verdana" w:hAnsi="Verdana"/>
          <w:sz w:val="18"/>
          <w:szCs w:val="18"/>
          <w:lang w:val="en-GB"/>
        </w:rPr>
        <w:t xml:space="preserve">) </w:t>
      </w:r>
      <w:r w:rsidR="00931116" w:rsidRPr="00065982">
        <w:rPr>
          <w:rFonts w:ascii="Verdana" w:hAnsi="Verdana"/>
          <w:sz w:val="18"/>
          <w:szCs w:val="18"/>
          <w:lang w:val="en-GB"/>
        </w:rPr>
        <w:t xml:space="preserve">presented </w:t>
      </w:r>
      <w:r w:rsidR="00B91F9B" w:rsidRPr="00065982">
        <w:rPr>
          <w:rFonts w:ascii="Verdana" w:hAnsi="Verdana"/>
          <w:sz w:val="18"/>
          <w:szCs w:val="18"/>
          <w:lang w:val="en-GB"/>
        </w:rPr>
        <w:t>the results of the</w:t>
      </w:r>
      <w:r w:rsidR="00931116" w:rsidRPr="00065982">
        <w:rPr>
          <w:rFonts w:ascii="Verdana" w:hAnsi="Verdana"/>
          <w:sz w:val="18"/>
          <w:szCs w:val="18"/>
          <w:lang w:val="en-GB"/>
        </w:rPr>
        <w:t xml:space="preserve"> activities of the</w:t>
      </w:r>
      <w:r w:rsidR="00B91F9B" w:rsidRPr="00065982">
        <w:rPr>
          <w:rFonts w:ascii="Verdana" w:hAnsi="Verdana"/>
          <w:sz w:val="18"/>
          <w:szCs w:val="18"/>
          <w:lang w:val="en-GB"/>
        </w:rPr>
        <w:t xml:space="preserve"> 3</w:t>
      </w:r>
      <w:r w:rsidR="00B91F9B" w:rsidRPr="00065982">
        <w:rPr>
          <w:rFonts w:ascii="Verdana" w:hAnsi="Verdana"/>
          <w:sz w:val="18"/>
          <w:szCs w:val="18"/>
          <w:vertAlign w:val="superscript"/>
          <w:lang w:val="en-GB"/>
        </w:rPr>
        <w:t>rd</w:t>
      </w:r>
      <w:r w:rsidR="00B91F9B" w:rsidRPr="00065982">
        <w:rPr>
          <w:rFonts w:ascii="Verdana" w:hAnsi="Verdana"/>
          <w:sz w:val="18"/>
          <w:szCs w:val="18"/>
          <w:lang w:val="en-GB"/>
        </w:rPr>
        <w:t xml:space="preserve"> </w:t>
      </w:r>
      <w:r w:rsidR="00402845" w:rsidRPr="00065982">
        <w:rPr>
          <w:rFonts w:ascii="Verdana" w:hAnsi="Verdana"/>
          <w:sz w:val="18"/>
          <w:szCs w:val="18"/>
          <w:lang w:val="en-GB"/>
        </w:rPr>
        <w:t>subgroup.</w:t>
      </w:r>
      <w:r w:rsidR="00A25C89" w:rsidRPr="00065982">
        <w:rPr>
          <w:rFonts w:ascii="Verdana" w:hAnsi="Verdana"/>
          <w:sz w:val="18"/>
          <w:szCs w:val="18"/>
          <w:lang w:val="en-GB"/>
        </w:rPr>
        <w:t xml:space="preserve"> She clarified how the to</w:t>
      </w:r>
      <w:r w:rsidRPr="00065982">
        <w:rPr>
          <w:rFonts w:ascii="Verdana" w:hAnsi="Verdana"/>
          <w:sz w:val="18"/>
          <w:szCs w:val="18"/>
          <w:lang w:val="en-GB"/>
        </w:rPr>
        <w:t xml:space="preserve">pic </w:t>
      </w:r>
      <w:r w:rsidR="00931116" w:rsidRPr="00065982">
        <w:rPr>
          <w:rFonts w:ascii="Verdana" w:hAnsi="Verdana"/>
          <w:sz w:val="18"/>
          <w:szCs w:val="18"/>
          <w:lang w:val="en-GB"/>
        </w:rPr>
        <w:t xml:space="preserve">of </w:t>
      </w:r>
      <w:r w:rsidRPr="00065982">
        <w:rPr>
          <w:rFonts w:ascii="Verdana" w:hAnsi="Verdana"/>
          <w:sz w:val="18"/>
          <w:szCs w:val="18"/>
          <w:lang w:val="en-GB"/>
        </w:rPr>
        <w:t>“</w:t>
      </w:r>
      <w:r w:rsidR="00931116" w:rsidRPr="00065982">
        <w:rPr>
          <w:rFonts w:ascii="Verdana" w:hAnsi="Verdana"/>
          <w:sz w:val="18"/>
          <w:szCs w:val="18"/>
          <w:lang w:val="en-GB"/>
        </w:rPr>
        <w:t>m</w:t>
      </w:r>
      <w:r w:rsidR="00B91F9B" w:rsidRPr="00065982">
        <w:rPr>
          <w:rFonts w:ascii="Verdana" w:hAnsi="Verdana"/>
          <w:sz w:val="18"/>
          <w:szCs w:val="18"/>
          <w:lang w:val="en-GB"/>
        </w:rPr>
        <w:t>obility</w:t>
      </w:r>
      <w:r w:rsidRPr="00065982">
        <w:rPr>
          <w:rFonts w:ascii="Verdana" w:hAnsi="Verdana"/>
          <w:sz w:val="18"/>
          <w:szCs w:val="18"/>
          <w:lang w:val="en-GB"/>
        </w:rPr>
        <w:t>” was reflected</w:t>
      </w:r>
      <w:r w:rsidR="00A25C89" w:rsidRPr="00065982">
        <w:rPr>
          <w:rFonts w:ascii="Verdana" w:hAnsi="Verdana"/>
          <w:sz w:val="18"/>
          <w:szCs w:val="18"/>
          <w:lang w:val="en-GB"/>
        </w:rPr>
        <w:t xml:space="preserve"> in the </w:t>
      </w:r>
      <w:r w:rsidR="00931116" w:rsidRPr="00065982">
        <w:rPr>
          <w:rFonts w:ascii="Verdana" w:hAnsi="Verdana"/>
          <w:sz w:val="18"/>
          <w:szCs w:val="18"/>
          <w:lang w:val="en-GB"/>
        </w:rPr>
        <w:t>ECTS Users’ G</w:t>
      </w:r>
      <w:r w:rsidR="00A25C89" w:rsidRPr="00065982">
        <w:rPr>
          <w:rFonts w:ascii="Verdana" w:hAnsi="Verdana"/>
          <w:sz w:val="18"/>
          <w:szCs w:val="18"/>
          <w:lang w:val="en-GB"/>
        </w:rPr>
        <w:t>uide</w:t>
      </w:r>
      <w:r w:rsidR="00931116" w:rsidRPr="00065982">
        <w:rPr>
          <w:rFonts w:ascii="Verdana" w:hAnsi="Verdana"/>
          <w:sz w:val="18"/>
          <w:szCs w:val="18"/>
          <w:lang w:val="en-GB"/>
        </w:rPr>
        <w:t>,</w:t>
      </w:r>
      <w:r w:rsidR="00CA4C90" w:rsidRPr="00065982">
        <w:rPr>
          <w:rFonts w:ascii="Verdana" w:hAnsi="Verdana"/>
          <w:sz w:val="18"/>
          <w:szCs w:val="18"/>
          <w:lang w:val="en-GB"/>
        </w:rPr>
        <w:t xml:space="preserve"> </w:t>
      </w:r>
      <w:r w:rsidR="00931116" w:rsidRPr="00065982">
        <w:rPr>
          <w:rFonts w:ascii="Verdana" w:hAnsi="Verdana"/>
          <w:sz w:val="18"/>
          <w:szCs w:val="18"/>
          <w:lang w:val="en-GB"/>
        </w:rPr>
        <w:t xml:space="preserve">the issues that are not covered in </w:t>
      </w:r>
      <w:r w:rsidR="00A25C89" w:rsidRPr="00065982">
        <w:rPr>
          <w:rFonts w:ascii="Verdana" w:hAnsi="Verdana"/>
          <w:sz w:val="18"/>
          <w:szCs w:val="18"/>
          <w:lang w:val="en-GB"/>
        </w:rPr>
        <w:t xml:space="preserve">the current version </w:t>
      </w:r>
      <w:r w:rsidR="00931116" w:rsidRPr="00065982">
        <w:rPr>
          <w:rFonts w:ascii="Verdana" w:hAnsi="Verdana"/>
          <w:sz w:val="18"/>
          <w:szCs w:val="18"/>
          <w:lang w:val="en-GB"/>
        </w:rPr>
        <w:t xml:space="preserve">together with </w:t>
      </w:r>
      <w:r w:rsidR="009433C3" w:rsidRPr="00065982">
        <w:rPr>
          <w:rFonts w:ascii="Verdana" w:hAnsi="Verdana"/>
          <w:sz w:val="18"/>
          <w:szCs w:val="18"/>
          <w:lang w:val="en-GB"/>
        </w:rPr>
        <w:t>the</w:t>
      </w:r>
      <w:r w:rsidR="00931116" w:rsidRPr="00065982">
        <w:rPr>
          <w:rFonts w:ascii="Verdana" w:hAnsi="Verdana"/>
          <w:sz w:val="18"/>
          <w:szCs w:val="18"/>
          <w:lang w:val="en-GB"/>
        </w:rPr>
        <w:t xml:space="preserve"> proposed</w:t>
      </w:r>
      <w:r w:rsidR="009433C3" w:rsidRPr="00065982">
        <w:rPr>
          <w:rFonts w:ascii="Verdana" w:hAnsi="Verdana"/>
          <w:sz w:val="18"/>
          <w:szCs w:val="18"/>
          <w:lang w:val="en-GB"/>
        </w:rPr>
        <w:t xml:space="preserve"> </w:t>
      </w:r>
      <w:r w:rsidR="00A25C89" w:rsidRPr="00065982">
        <w:rPr>
          <w:rFonts w:ascii="Verdana" w:hAnsi="Verdana"/>
          <w:sz w:val="18"/>
          <w:szCs w:val="18"/>
          <w:lang w:val="en-GB"/>
        </w:rPr>
        <w:t>changes</w:t>
      </w:r>
      <w:r w:rsidR="00931116" w:rsidRPr="00065982">
        <w:rPr>
          <w:rFonts w:ascii="Verdana" w:hAnsi="Verdana"/>
          <w:sz w:val="18"/>
          <w:szCs w:val="18"/>
          <w:lang w:val="en-GB"/>
        </w:rPr>
        <w:t xml:space="preserve">. Moreover </w:t>
      </w:r>
      <w:r w:rsidR="0081577B" w:rsidRPr="00065982">
        <w:rPr>
          <w:rFonts w:ascii="Verdana" w:hAnsi="Verdana"/>
          <w:sz w:val="18"/>
          <w:szCs w:val="18"/>
          <w:lang w:val="en-GB"/>
        </w:rPr>
        <w:t>the academic</w:t>
      </w:r>
      <w:r w:rsidR="00931116" w:rsidRPr="00065982">
        <w:rPr>
          <w:rFonts w:ascii="Verdana" w:hAnsi="Verdana"/>
          <w:sz w:val="18"/>
          <w:szCs w:val="18"/>
          <w:lang w:val="en-GB"/>
        </w:rPr>
        <w:t xml:space="preserve"> consequences</w:t>
      </w:r>
      <w:r w:rsidR="00322510" w:rsidRPr="00065982">
        <w:rPr>
          <w:rFonts w:ascii="Verdana" w:hAnsi="Verdana"/>
          <w:sz w:val="18"/>
          <w:szCs w:val="18"/>
          <w:lang w:val="en-GB"/>
        </w:rPr>
        <w:t xml:space="preserve"> </w:t>
      </w:r>
      <w:r w:rsidR="0081577B" w:rsidRPr="00065982">
        <w:rPr>
          <w:rFonts w:ascii="Verdana" w:hAnsi="Verdana"/>
          <w:sz w:val="18"/>
          <w:szCs w:val="18"/>
          <w:lang w:val="en-GB"/>
        </w:rPr>
        <w:t>for those</w:t>
      </w:r>
      <w:r w:rsidR="00931116" w:rsidRPr="00065982">
        <w:rPr>
          <w:rFonts w:ascii="Verdana" w:hAnsi="Verdana"/>
          <w:sz w:val="18"/>
          <w:szCs w:val="18"/>
          <w:lang w:val="en-GB"/>
        </w:rPr>
        <w:t xml:space="preserve"> </w:t>
      </w:r>
      <w:r w:rsidR="00322510" w:rsidRPr="00065982">
        <w:rPr>
          <w:rFonts w:ascii="Verdana" w:hAnsi="Verdana"/>
          <w:sz w:val="18"/>
          <w:szCs w:val="18"/>
          <w:lang w:val="en-GB"/>
        </w:rPr>
        <w:t>students</w:t>
      </w:r>
      <w:r w:rsidR="00931116" w:rsidRPr="00065982">
        <w:rPr>
          <w:rFonts w:ascii="Verdana" w:hAnsi="Verdana"/>
          <w:sz w:val="18"/>
          <w:szCs w:val="18"/>
          <w:lang w:val="en-GB"/>
        </w:rPr>
        <w:t xml:space="preserve"> who</w:t>
      </w:r>
      <w:r w:rsidR="00322510" w:rsidRPr="00065982">
        <w:rPr>
          <w:rFonts w:ascii="Verdana" w:hAnsi="Verdana"/>
          <w:sz w:val="18"/>
          <w:szCs w:val="18"/>
          <w:lang w:val="en-GB"/>
        </w:rPr>
        <w:t xml:space="preserve"> </w:t>
      </w:r>
      <w:r w:rsidR="00931116" w:rsidRPr="00065982">
        <w:rPr>
          <w:rFonts w:ascii="Verdana" w:hAnsi="Verdana"/>
          <w:sz w:val="18"/>
          <w:szCs w:val="18"/>
          <w:lang w:val="en-GB"/>
        </w:rPr>
        <w:t>failed to</w:t>
      </w:r>
      <w:r w:rsidR="00322510" w:rsidRPr="00065982">
        <w:rPr>
          <w:rFonts w:ascii="Verdana" w:hAnsi="Verdana"/>
          <w:sz w:val="18"/>
          <w:szCs w:val="18"/>
          <w:lang w:val="en-GB"/>
        </w:rPr>
        <w:t xml:space="preserve"> achieve credits</w:t>
      </w:r>
      <w:r w:rsidR="00C90A7C" w:rsidRPr="00065982">
        <w:rPr>
          <w:rFonts w:ascii="Verdana" w:hAnsi="Verdana"/>
          <w:sz w:val="18"/>
          <w:szCs w:val="18"/>
          <w:lang w:val="en-GB"/>
        </w:rPr>
        <w:t xml:space="preserve"> were described</w:t>
      </w:r>
      <w:r w:rsidR="00322510" w:rsidRPr="00065982">
        <w:rPr>
          <w:rFonts w:ascii="Verdana" w:hAnsi="Verdana"/>
          <w:sz w:val="18"/>
          <w:szCs w:val="18"/>
          <w:lang w:val="en-GB"/>
        </w:rPr>
        <w:t xml:space="preserve">. </w:t>
      </w:r>
      <w:r w:rsidR="00931116" w:rsidRPr="00065982">
        <w:rPr>
          <w:rFonts w:ascii="Verdana" w:hAnsi="Verdana"/>
          <w:sz w:val="18"/>
          <w:szCs w:val="18"/>
          <w:lang w:val="en-GB"/>
        </w:rPr>
        <w:t>As a conclusion</w:t>
      </w:r>
      <w:r w:rsidR="00C90A7C" w:rsidRPr="00065982">
        <w:rPr>
          <w:rFonts w:ascii="Verdana" w:hAnsi="Verdana"/>
          <w:sz w:val="18"/>
          <w:szCs w:val="18"/>
          <w:lang w:val="en-GB"/>
        </w:rPr>
        <w:t>,</w:t>
      </w:r>
      <w:r w:rsidR="00931116" w:rsidRPr="00065982">
        <w:rPr>
          <w:rFonts w:ascii="Verdana" w:hAnsi="Verdana"/>
          <w:sz w:val="18"/>
          <w:szCs w:val="18"/>
          <w:lang w:val="en-GB"/>
        </w:rPr>
        <w:t xml:space="preserve"> </w:t>
      </w:r>
      <w:r w:rsidR="00D96A54">
        <w:rPr>
          <w:rFonts w:ascii="Verdana" w:hAnsi="Verdana"/>
          <w:sz w:val="18"/>
          <w:szCs w:val="18"/>
          <w:lang w:val="en-GB"/>
        </w:rPr>
        <w:t>she</w:t>
      </w:r>
      <w:r w:rsidR="00C90A7C" w:rsidRPr="00065982">
        <w:rPr>
          <w:rFonts w:ascii="Verdana" w:hAnsi="Verdana"/>
          <w:sz w:val="18"/>
          <w:szCs w:val="18"/>
          <w:lang w:val="en-GB"/>
        </w:rPr>
        <w:t xml:space="preserve"> stressed </w:t>
      </w:r>
      <w:r w:rsidR="00931116" w:rsidRPr="00065982">
        <w:rPr>
          <w:rFonts w:ascii="Verdana" w:hAnsi="Verdana"/>
          <w:sz w:val="18"/>
          <w:szCs w:val="18"/>
          <w:lang w:val="en-GB"/>
        </w:rPr>
        <w:t xml:space="preserve">that many </w:t>
      </w:r>
      <w:r w:rsidR="00B91F9B" w:rsidRPr="00065982">
        <w:rPr>
          <w:rFonts w:ascii="Verdana" w:hAnsi="Verdana"/>
          <w:sz w:val="18"/>
          <w:szCs w:val="18"/>
          <w:lang w:val="en-GB"/>
        </w:rPr>
        <w:t>problem</w:t>
      </w:r>
      <w:r w:rsidR="00931116" w:rsidRPr="00065982">
        <w:rPr>
          <w:rFonts w:ascii="Verdana" w:hAnsi="Verdana"/>
          <w:sz w:val="18"/>
          <w:szCs w:val="18"/>
          <w:lang w:val="en-GB"/>
        </w:rPr>
        <w:t xml:space="preserve">s </w:t>
      </w:r>
      <w:r w:rsidR="00D96A54">
        <w:rPr>
          <w:rFonts w:ascii="Verdana" w:hAnsi="Verdana"/>
          <w:sz w:val="18"/>
          <w:szCs w:val="18"/>
          <w:lang w:val="en-GB"/>
        </w:rPr>
        <w:t xml:space="preserve">related to mobility </w:t>
      </w:r>
      <w:r w:rsidR="00931116" w:rsidRPr="00065982">
        <w:rPr>
          <w:rFonts w:ascii="Verdana" w:hAnsi="Verdana"/>
          <w:sz w:val="18"/>
          <w:szCs w:val="18"/>
          <w:lang w:val="en-GB"/>
        </w:rPr>
        <w:t xml:space="preserve">have to do with </w:t>
      </w:r>
      <w:r w:rsidR="0081577B" w:rsidRPr="00065982">
        <w:rPr>
          <w:rFonts w:ascii="Verdana" w:hAnsi="Verdana"/>
          <w:sz w:val="18"/>
          <w:szCs w:val="18"/>
          <w:lang w:val="en-GB"/>
        </w:rPr>
        <w:t>proper interpretation</w:t>
      </w:r>
      <w:r w:rsidR="00931116" w:rsidRPr="00065982">
        <w:rPr>
          <w:rFonts w:ascii="Verdana" w:hAnsi="Verdana"/>
          <w:sz w:val="18"/>
          <w:szCs w:val="18"/>
          <w:lang w:val="en-GB"/>
        </w:rPr>
        <w:t xml:space="preserve"> and </w:t>
      </w:r>
      <w:r w:rsidR="00B91F9B" w:rsidRPr="00065982">
        <w:rPr>
          <w:rFonts w:ascii="Verdana" w:hAnsi="Verdana"/>
          <w:sz w:val="18"/>
          <w:szCs w:val="18"/>
          <w:lang w:val="en-GB"/>
        </w:rPr>
        <w:t xml:space="preserve">implementation </w:t>
      </w:r>
      <w:r w:rsidR="00931116" w:rsidRPr="00065982">
        <w:rPr>
          <w:rFonts w:ascii="Verdana" w:hAnsi="Verdana"/>
          <w:sz w:val="18"/>
          <w:szCs w:val="18"/>
          <w:lang w:val="en-GB"/>
        </w:rPr>
        <w:t>by the HEIs</w:t>
      </w:r>
      <w:r w:rsidR="00B91F9B" w:rsidRPr="00065982">
        <w:rPr>
          <w:rFonts w:ascii="Verdana" w:hAnsi="Verdana"/>
          <w:sz w:val="18"/>
          <w:szCs w:val="18"/>
          <w:lang w:val="en-GB"/>
        </w:rPr>
        <w:t>.</w:t>
      </w:r>
    </w:p>
    <w:p w:rsidR="00A4706D" w:rsidRPr="00065982" w:rsidRDefault="00FB29AD" w:rsidP="00C324E8">
      <w:pPr>
        <w:spacing w:after="200" w:line="360" w:lineRule="auto"/>
        <w:jc w:val="both"/>
        <w:rPr>
          <w:rFonts w:ascii="Verdana" w:hAnsi="Verdana"/>
          <w:bCs/>
          <w:color w:val="000000"/>
          <w:sz w:val="18"/>
          <w:szCs w:val="18"/>
          <w:lang w:val="en-GB"/>
        </w:rPr>
      </w:pPr>
      <w:r w:rsidRPr="00065982">
        <w:rPr>
          <w:rFonts w:ascii="Verdana" w:hAnsi="Verdana"/>
          <w:sz w:val="18"/>
          <w:szCs w:val="18"/>
          <w:lang w:val="en-GB"/>
        </w:rPr>
        <w:t xml:space="preserve"> </w:t>
      </w:r>
      <w:r w:rsidR="00A4706D" w:rsidRPr="00065982">
        <w:rPr>
          <w:rFonts w:ascii="Verdana" w:hAnsi="Verdana"/>
          <w:bCs/>
          <w:color w:val="000000"/>
          <w:sz w:val="18"/>
          <w:szCs w:val="18"/>
          <w:lang w:val="en-GB"/>
        </w:rPr>
        <w:t xml:space="preserve">More information is available in the PowerPoint below. </w:t>
      </w:r>
    </w:p>
    <w:p w:rsidR="00402845" w:rsidRPr="00065982" w:rsidRDefault="00F35627" w:rsidP="00C324E8">
      <w:pPr>
        <w:spacing w:after="200" w:line="360" w:lineRule="auto"/>
        <w:rPr>
          <w:rFonts w:ascii="Verdana" w:hAnsi="Verdana"/>
          <w:sz w:val="18"/>
          <w:szCs w:val="18"/>
          <w:lang w:val="en-GB"/>
        </w:rPr>
      </w:pPr>
      <w:r w:rsidRPr="00065982">
        <w:rPr>
          <w:rFonts w:ascii="Verdana" w:hAnsi="Verdana"/>
          <w:b/>
          <w:i/>
          <w:sz w:val="18"/>
          <w:szCs w:val="18"/>
          <w:lang w:val="en-GB"/>
        </w:rPr>
        <w:object w:dxaOrig="1551" w:dyaOrig="1004" w14:anchorId="069B3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95pt" o:ole="">
            <v:imagedata r:id="rId9" o:title=""/>
          </v:shape>
          <o:OLEObject Type="Embed" ProgID="PowerPoint.Show.8" ShapeID="_x0000_i1025" DrawAspect="Icon" ObjectID="_1433657138" r:id="rId10"/>
        </w:object>
      </w:r>
    </w:p>
    <w:p w:rsidR="004E7F26" w:rsidRPr="00065982" w:rsidRDefault="00FB29AD" w:rsidP="00C324E8">
      <w:pPr>
        <w:spacing w:after="200" w:line="360" w:lineRule="auto"/>
        <w:rPr>
          <w:rFonts w:ascii="Verdana" w:hAnsi="Verdana"/>
          <w:sz w:val="18"/>
          <w:szCs w:val="18"/>
          <w:lang w:val="en-GB"/>
        </w:rPr>
      </w:pPr>
      <w:r w:rsidRPr="00065982">
        <w:rPr>
          <w:rFonts w:ascii="Verdana" w:hAnsi="Verdana"/>
          <w:sz w:val="18"/>
          <w:szCs w:val="18"/>
          <w:lang w:val="en-GB"/>
        </w:rPr>
        <w:t xml:space="preserve">The following </w:t>
      </w:r>
      <w:r w:rsidR="007C42B1" w:rsidRPr="00065982">
        <w:rPr>
          <w:rFonts w:ascii="Verdana" w:hAnsi="Verdana"/>
          <w:sz w:val="18"/>
          <w:szCs w:val="18"/>
          <w:lang w:val="en-GB"/>
        </w:rPr>
        <w:t xml:space="preserve">questions and </w:t>
      </w:r>
      <w:r w:rsidR="007A54D4" w:rsidRPr="00065982">
        <w:rPr>
          <w:rFonts w:ascii="Verdana" w:hAnsi="Verdana"/>
          <w:sz w:val="18"/>
          <w:szCs w:val="18"/>
          <w:lang w:val="en-GB"/>
        </w:rPr>
        <w:t>comments were made</w:t>
      </w:r>
      <w:r w:rsidRPr="00065982">
        <w:rPr>
          <w:rFonts w:ascii="Verdana" w:hAnsi="Verdana"/>
          <w:sz w:val="18"/>
          <w:szCs w:val="18"/>
          <w:lang w:val="en-GB"/>
        </w:rPr>
        <w:t xml:space="preserve"> afterwards</w:t>
      </w:r>
      <w:r w:rsidR="00DF53A6" w:rsidRPr="00065982">
        <w:rPr>
          <w:rFonts w:ascii="Verdana" w:hAnsi="Verdana"/>
          <w:sz w:val="18"/>
          <w:szCs w:val="18"/>
          <w:lang w:val="en-GB"/>
        </w:rPr>
        <w:t>:</w:t>
      </w:r>
    </w:p>
    <w:p w:rsidR="007C42B1" w:rsidRPr="00065982" w:rsidRDefault="00931116" w:rsidP="00C324E8">
      <w:pPr>
        <w:pStyle w:val="ListParagraph"/>
        <w:numPr>
          <w:ilvl w:val="0"/>
          <w:numId w:val="28"/>
        </w:numPr>
        <w:spacing w:after="200" w:line="360" w:lineRule="auto"/>
        <w:jc w:val="both"/>
        <w:rPr>
          <w:rFonts w:ascii="Verdana" w:hAnsi="Verdana"/>
          <w:sz w:val="18"/>
          <w:szCs w:val="18"/>
          <w:lang w:val="en-GB"/>
        </w:rPr>
      </w:pPr>
      <w:r w:rsidRPr="00065982">
        <w:rPr>
          <w:rFonts w:ascii="Verdana" w:hAnsi="Verdana"/>
          <w:sz w:val="18"/>
          <w:szCs w:val="18"/>
          <w:lang w:val="en-GB"/>
        </w:rPr>
        <w:t>Existence of v</w:t>
      </w:r>
      <w:r w:rsidR="007C42B1" w:rsidRPr="00065982">
        <w:rPr>
          <w:rFonts w:ascii="Verdana" w:hAnsi="Verdana"/>
          <w:sz w:val="18"/>
          <w:szCs w:val="18"/>
          <w:lang w:val="en-GB"/>
        </w:rPr>
        <w:t xml:space="preserve">arious types of </w:t>
      </w:r>
      <w:r w:rsidR="0081577B" w:rsidRPr="00065982">
        <w:rPr>
          <w:rFonts w:ascii="Verdana" w:hAnsi="Verdana"/>
          <w:sz w:val="18"/>
          <w:szCs w:val="18"/>
          <w:lang w:val="en-GB"/>
        </w:rPr>
        <w:t>grading</w:t>
      </w:r>
      <w:r w:rsidR="00D04A90">
        <w:rPr>
          <w:rFonts w:ascii="Verdana" w:hAnsi="Verdana"/>
          <w:sz w:val="18"/>
          <w:szCs w:val="18"/>
          <w:lang w:val="en-GB"/>
        </w:rPr>
        <w:t>, often not explained in the mobility documents,</w:t>
      </w:r>
      <w:r w:rsidR="009A0965" w:rsidRPr="00065982">
        <w:rPr>
          <w:rFonts w:ascii="Verdana" w:hAnsi="Verdana"/>
          <w:sz w:val="18"/>
          <w:szCs w:val="18"/>
          <w:lang w:val="en-GB"/>
        </w:rPr>
        <w:t xml:space="preserve"> and </w:t>
      </w:r>
      <w:r w:rsidR="00D96A54">
        <w:rPr>
          <w:rFonts w:ascii="Verdana" w:hAnsi="Verdana"/>
          <w:sz w:val="18"/>
          <w:szCs w:val="18"/>
          <w:lang w:val="en-GB"/>
        </w:rPr>
        <w:t>difficulties in calculating/comparing grades</w:t>
      </w:r>
      <w:r w:rsidR="00F270DA">
        <w:rPr>
          <w:rFonts w:ascii="Verdana" w:hAnsi="Verdana"/>
          <w:sz w:val="18"/>
          <w:szCs w:val="18"/>
          <w:lang w:val="en-GB"/>
        </w:rPr>
        <w:t>;</w:t>
      </w:r>
    </w:p>
    <w:p w:rsidR="007C42B1" w:rsidRPr="00065982" w:rsidRDefault="007B7F22" w:rsidP="00C324E8">
      <w:pPr>
        <w:pStyle w:val="ListParagraph"/>
        <w:numPr>
          <w:ilvl w:val="0"/>
          <w:numId w:val="28"/>
        </w:numPr>
        <w:spacing w:after="200" w:line="360" w:lineRule="auto"/>
        <w:jc w:val="both"/>
        <w:rPr>
          <w:rFonts w:ascii="Verdana" w:hAnsi="Verdana"/>
          <w:iCs/>
          <w:sz w:val="18"/>
          <w:szCs w:val="18"/>
          <w:lang w:val="en-GB"/>
        </w:rPr>
      </w:pPr>
      <w:r w:rsidRPr="00065982">
        <w:rPr>
          <w:rFonts w:ascii="Verdana" w:hAnsi="Verdana"/>
          <w:sz w:val="18"/>
          <w:szCs w:val="18"/>
          <w:lang w:val="en-GB"/>
        </w:rPr>
        <w:t xml:space="preserve">The need </w:t>
      </w:r>
      <w:r w:rsidR="00D96A54">
        <w:rPr>
          <w:rFonts w:ascii="Verdana" w:hAnsi="Verdana"/>
          <w:sz w:val="18"/>
          <w:szCs w:val="18"/>
          <w:lang w:val="en-GB"/>
        </w:rPr>
        <w:t xml:space="preserve">for the </w:t>
      </w:r>
      <w:r w:rsidR="007C42B1" w:rsidRPr="00065982">
        <w:rPr>
          <w:rFonts w:ascii="Verdana" w:hAnsi="Verdana"/>
          <w:sz w:val="18"/>
          <w:szCs w:val="18"/>
          <w:lang w:val="en-GB"/>
        </w:rPr>
        <w:t xml:space="preserve">updated guide </w:t>
      </w:r>
      <w:r w:rsidR="00D96A54">
        <w:rPr>
          <w:rFonts w:ascii="Verdana" w:hAnsi="Verdana"/>
          <w:sz w:val="18"/>
          <w:szCs w:val="18"/>
          <w:lang w:val="en-GB"/>
        </w:rPr>
        <w:t>to provide a</w:t>
      </w:r>
      <w:r w:rsidR="007C42B1" w:rsidRPr="00065982">
        <w:rPr>
          <w:rFonts w:ascii="Verdana" w:hAnsi="Verdana"/>
          <w:sz w:val="18"/>
          <w:szCs w:val="18"/>
          <w:lang w:val="en-GB"/>
        </w:rPr>
        <w:t xml:space="preserve"> </w:t>
      </w:r>
      <w:r w:rsidR="0081577B" w:rsidRPr="00065982">
        <w:rPr>
          <w:rFonts w:ascii="Verdana" w:hAnsi="Verdana"/>
          <w:sz w:val="18"/>
          <w:szCs w:val="18"/>
          <w:lang w:val="en-GB"/>
        </w:rPr>
        <w:t>precise</w:t>
      </w:r>
      <w:r w:rsidRPr="00065982">
        <w:rPr>
          <w:rFonts w:ascii="Verdana" w:hAnsi="Verdana"/>
          <w:sz w:val="18"/>
          <w:szCs w:val="18"/>
          <w:lang w:val="en-GB"/>
        </w:rPr>
        <w:t xml:space="preserve"> definition of </w:t>
      </w:r>
      <w:r w:rsidR="007C42B1" w:rsidRPr="00065982">
        <w:rPr>
          <w:rFonts w:ascii="Verdana" w:hAnsi="Verdana"/>
          <w:sz w:val="18"/>
          <w:szCs w:val="18"/>
          <w:lang w:val="en-GB"/>
        </w:rPr>
        <w:t>LLL</w:t>
      </w:r>
      <w:r w:rsidRPr="00065982">
        <w:rPr>
          <w:rFonts w:ascii="Verdana" w:hAnsi="Verdana"/>
          <w:sz w:val="18"/>
          <w:szCs w:val="18"/>
          <w:lang w:val="en-GB"/>
        </w:rPr>
        <w:t xml:space="preserve"> and </w:t>
      </w:r>
      <w:r w:rsidR="00D96A54">
        <w:rPr>
          <w:rFonts w:ascii="Verdana" w:hAnsi="Verdana"/>
          <w:sz w:val="18"/>
          <w:szCs w:val="18"/>
          <w:lang w:val="en-GB"/>
        </w:rPr>
        <w:t xml:space="preserve">guidance on </w:t>
      </w:r>
      <w:r w:rsidRPr="00065982">
        <w:rPr>
          <w:rFonts w:ascii="Verdana" w:hAnsi="Verdana"/>
          <w:sz w:val="18"/>
          <w:szCs w:val="18"/>
          <w:lang w:val="en-GB"/>
        </w:rPr>
        <w:t xml:space="preserve">credit </w:t>
      </w:r>
      <w:r w:rsidR="007C42B1" w:rsidRPr="00065982">
        <w:rPr>
          <w:rFonts w:ascii="Verdana" w:hAnsi="Verdana"/>
          <w:sz w:val="18"/>
          <w:szCs w:val="18"/>
          <w:lang w:val="en-GB"/>
        </w:rPr>
        <w:t>accumulation</w:t>
      </w:r>
      <w:r w:rsidRPr="00065982">
        <w:rPr>
          <w:rFonts w:ascii="Verdana" w:hAnsi="Verdana"/>
          <w:sz w:val="18"/>
          <w:szCs w:val="18"/>
          <w:lang w:val="en-GB"/>
        </w:rPr>
        <w:t>;</w:t>
      </w:r>
    </w:p>
    <w:p w:rsidR="00D66F4A" w:rsidRPr="00065982" w:rsidRDefault="007B7F22" w:rsidP="00C324E8">
      <w:pPr>
        <w:pStyle w:val="ListParagraph"/>
        <w:numPr>
          <w:ilvl w:val="0"/>
          <w:numId w:val="28"/>
        </w:numPr>
        <w:spacing w:after="200" w:line="360" w:lineRule="auto"/>
        <w:jc w:val="both"/>
        <w:rPr>
          <w:rFonts w:ascii="Verdana" w:hAnsi="Verdana"/>
          <w:iCs/>
          <w:sz w:val="18"/>
          <w:szCs w:val="18"/>
          <w:lang w:val="en-GB"/>
        </w:rPr>
      </w:pPr>
      <w:r w:rsidRPr="00065982">
        <w:rPr>
          <w:rFonts w:ascii="Verdana" w:hAnsi="Verdana"/>
          <w:sz w:val="18"/>
          <w:szCs w:val="18"/>
          <w:lang w:val="en-GB"/>
        </w:rPr>
        <w:t xml:space="preserve">Ensure </w:t>
      </w:r>
      <w:r w:rsidR="00D66F4A" w:rsidRPr="00065982">
        <w:rPr>
          <w:rFonts w:ascii="Verdana" w:hAnsi="Verdana"/>
          <w:sz w:val="18"/>
          <w:szCs w:val="18"/>
          <w:lang w:val="en-GB"/>
        </w:rPr>
        <w:t xml:space="preserve"> quality of</w:t>
      </w:r>
      <w:r w:rsidRPr="00065982">
        <w:rPr>
          <w:rFonts w:ascii="Verdana" w:hAnsi="Verdana"/>
          <w:sz w:val="18"/>
          <w:szCs w:val="18"/>
          <w:lang w:val="en-GB"/>
        </w:rPr>
        <w:t xml:space="preserve"> same degree</w:t>
      </w:r>
      <w:r w:rsidR="00D66F4A" w:rsidRPr="00065982">
        <w:rPr>
          <w:rFonts w:ascii="Verdana" w:hAnsi="Verdana"/>
          <w:sz w:val="18"/>
          <w:szCs w:val="18"/>
          <w:lang w:val="en-GB"/>
        </w:rPr>
        <w:t xml:space="preserve"> education </w:t>
      </w:r>
      <w:r w:rsidRPr="00065982">
        <w:rPr>
          <w:rFonts w:ascii="Verdana" w:hAnsi="Verdana"/>
          <w:sz w:val="18"/>
          <w:szCs w:val="18"/>
          <w:lang w:val="en-GB"/>
        </w:rPr>
        <w:t>programmes across EHEA</w:t>
      </w:r>
      <w:r w:rsidR="00D66F4A" w:rsidRPr="00065982">
        <w:rPr>
          <w:rFonts w:ascii="Verdana" w:hAnsi="Verdana"/>
          <w:sz w:val="18"/>
          <w:szCs w:val="18"/>
          <w:lang w:val="en-GB"/>
        </w:rPr>
        <w:t xml:space="preserve"> countries</w:t>
      </w:r>
      <w:r w:rsidRPr="00065982">
        <w:rPr>
          <w:rFonts w:ascii="Verdana" w:hAnsi="Verdana"/>
          <w:sz w:val="18"/>
          <w:szCs w:val="18"/>
          <w:lang w:val="en-GB"/>
        </w:rPr>
        <w:t>;</w:t>
      </w:r>
    </w:p>
    <w:p w:rsidR="00554CE3" w:rsidRDefault="007C42B1" w:rsidP="009A0965">
      <w:pPr>
        <w:pStyle w:val="ListParagraph"/>
        <w:numPr>
          <w:ilvl w:val="0"/>
          <w:numId w:val="28"/>
        </w:numPr>
        <w:spacing w:after="200" w:line="360" w:lineRule="auto"/>
        <w:jc w:val="both"/>
        <w:rPr>
          <w:rFonts w:ascii="Verdana" w:hAnsi="Verdana"/>
          <w:iCs/>
          <w:sz w:val="18"/>
          <w:szCs w:val="18"/>
          <w:lang w:val="en-GB"/>
        </w:rPr>
      </w:pPr>
      <w:r w:rsidRPr="00065982">
        <w:rPr>
          <w:rFonts w:ascii="Verdana" w:hAnsi="Verdana"/>
          <w:iCs/>
          <w:sz w:val="18"/>
          <w:szCs w:val="18"/>
          <w:lang w:val="en-GB"/>
        </w:rPr>
        <w:t xml:space="preserve">Need to clearly understand what </w:t>
      </w:r>
      <w:r w:rsidR="00554CE3" w:rsidRPr="00065982">
        <w:rPr>
          <w:rFonts w:ascii="Verdana" w:hAnsi="Verdana"/>
          <w:iCs/>
          <w:sz w:val="18"/>
          <w:szCs w:val="18"/>
          <w:lang w:val="en-GB"/>
        </w:rPr>
        <w:t>mobility is</w:t>
      </w:r>
      <w:r w:rsidR="004C0FCE" w:rsidRPr="00065982">
        <w:rPr>
          <w:rFonts w:ascii="Verdana" w:hAnsi="Verdana"/>
          <w:iCs/>
          <w:sz w:val="18"/>
          <w:szCs w:val="18"/>
          <w:lang w:val="en-GB"/>
        </w:rPr>
        <w:t>: whether it is</w:t>
      </w:r>
      <w:r w:rsidR="007B7F22" w:rsidRPr="00065982">
        <w:rPr>
          <w:rFonts w:ascii="Verdana" w:hAnsi="Verdana"/>
          <w:iCs/>
          <w:sz w:val="18"/>
          <w:szCs w:val="18"/>
          <w:lang w:val="en-GB"/>
        </w:rPr>
        <w:t xml:space="preserve"> a </w:t>
      </w:r>
      <w:r w:rsidRPr="00065982">
        <w:rPr>
          <w:rFonts w:ascii="Verdana" w:hAnsi="Verdana"/>
          <w:iCs/>
          <w:sz w:val="18"/>
          <w:szCs w:val="18"/>
          <w:lang w:val="en-GB"/>
        </w:rPr>
        <w:t xml:space="preserve">physical exchange or </w:t>
      </w:r>
      <w:r w:rsidR="007B7F22" w:rsidRPr="00065982">
        <w:rPr>
          <w:rFonts w:ascii="Verdana" w:hAnsi="Verdana"/>
          <w:iCs/>
          <w:sz w:val="18"/>
          <w:szCs w:val="18"/>
          <w:lang w:val="en-GB"/>
        </w:rPr>
        <w:t xml:space="preserve">something more including exchange of </w:t>
      </w:r>
      <w:r w:rsidRPr="00065982">
        <w:rPr>
          <w:rFonts w:ascii="Verdana" w:hAnsi="Verdana"/>
          <w:iCs/>
          <w:sz w:val="18"/>
          <w:szCs w:val="18"/>
          <w:lang w:val="en-GB"/>
        </w:rPr>
        <w:t>grades and practices</w:t>
      </w:r>
      <w:r w:rsidR="007B7F22" w:rsidRPr="00065982">
        <w:rPr>
          <w:rFonts w:ascii="Verdana" w:hAnsi="Verdana"/>
          <w:iCs/>
          <w:sz w:val="18"/>
          <w:szCs w:val="18"/>
          <w:lang w:val="en-GB"/>
        </w:rPr>
        <w:t>;</w:t>
      </w:r>
    </w:p>
    <w:p w:rsidR="009A0965" w:rsidRPr="00065982" w:rsidRDefault="00554CE3" w:rsidP="009A0965">
      <w:pPr>
        <w:pStyle w:val="ListParagraph"/>
        <w:numPr>
          <w:ilvl w:val="0"/>
          <w:numId w:val="28"/>
        </w:numPr>
        <w:spacing w:after="200" w:line="360" w:lineRule="auto"/>
        <w:jc w:val="both"/>
        <w:rPr>
          <w:rFonts w:ascii="Verdana" w:hAnsi="Verdana"/>
          <w:iCs/>
          <w:sz w:val="18"/>
          <w:szCs w:val="18"/>
          <w:lang w:val="en-GB"/>
        </w:rPr>
      </w:pPr>
      <w:r>
        <w:rPr>
          <w:rFonts w:ascii="Verdana" w:hAnsi="Verdana"/>
          <w:iCs/>
          <w:sz w:val="18"/>
          <w:szCs w:val="18"/>
          <w:lang w:val="en-GB"/>
        </w:rPr>
        <w:t>The Guide will also need to address new types of mobility (LLL, part-time mobility, thesis mobility, etc.)</w:t>
      </w:r>
      <w:r w:rsidR="00D96A54">
        <w:rPr>
          <w:rFonts w:ascii="Verdana" w:hAnsi="Verdana"/>
          <w:iCs/>
          <w:sz w:val="18"/>
          <w:szCs w:val="18"/>
          <w:lang w:val="en-GB"/>
        </w:rPr>
        <w:t>;</w:t>
      </w:r>
      <w:r w:rsidR="003A71DC">
        <w:rPr>
          <w:rFonts w:ascii="Verdana" w:hAnsi="Verdana"/>
          <w:iCs/>
          <w:sz w:val="18"/>
          <w:szCs w:val="18"/>
          <w:lang w:val="en-GB"/>
        </w:rPr>
        <w:t xml:space="preserve"> </w:t>
      </w:r>
      <w:r w:rsidR="003A71DC">
        <w:rPr>
          <w:rFonts w:ascii="Verdana" w:hAnsi="Verdana"/>
          <w:sz w:val="18"/>
          <w:szCs w:val="18"/>
          <w:lang w:val="en-GB"/>
        </w:rPr>
        <w:t>it is also important that HEIs have some principles agreed for these</w:t>
      </w:r>
    </w:p>
    <w:p w:rsidR="009A0965" w:rsidRPr="00065982" w:rsidRDefault="007C42B1" w:rsidP="009A0965">
      <w:pPr>
        <w:pStyle w:val="ListParagraph"/>
        <w:numPr>
          <w:ilvl w:val="0"/>
          <w:numId w:val="28"/>
        </w:numPr>
        <w:spacing w:after="200" w:line="360" w:lineRule="auto"/>
        <w:jc w:val="both"/>
        <w:rPr>
          <w:rFonts w:ascii="Verdana" w:hAnsi="Verdana"/>
          <w:iCs/>
          <w:sz w:val="18"/>
          <w:szCs w:val="18"/>
          <w:lang w:val="en-GB"/>
        </w:rPr>
      </w:pPr>
      <w:r w:rsidRPr="00065982">
        <w:rPr>
          <w:rFonts w:ascii="Verdana" w:hAnsi="Verdana"/>
          <w:iCs/>
          <w:sz w:val="18"/>
          <w:szCs w:val="18"/>
          <w:lang w:val="en-GB"/>
        </w:rPr>
        <w:t>Mobility need</w:t>
      </w:r>
      <w:r w:rsidR="004C0FCE" w:rsidRPr="00065982">
        <w:rPr>
          <w:rFonts w:ascii="Verdana" w:hAnsi="Verdana"/>
          <w:iCs/>
          <w:sz w:val="18"/>
          <w:szCs w:val="18"/>
          <w:lang w:val="en-GB"/>
        </w:rPr>
        <w:t>s</w:t>
      </w:r>
      <w:r w:rsidRPr="00065982">
        <w:rPr>
          <w:rFonts w:ascii="Verdana" w:hAnsi="Verdana"/>
          <w:iCs/>
          <w:sz w:val="18"/>
          <w:szCs w:val="18"/>
          <w:lang w:val="en-GB"/>
        </w:rPr>
        <w:t xml:space="preserve"> to be </w:t>
      </w:r>
      <w:r w:rsidR="004C0FCE" w:rsidRPr="00065982">
        <w:rPr>
          <w:rFonts w:ascii="Verdana" w:hAnsi="Verdana"/>
          <w:iCs/>
          <w:sz w:val="18"/>
          <w:szCs w:val="18"/>
          <w:lang w:val="en-GB"/>
        </w:rPr>
        <w:t xml:space="preserve">a </w:t>
      </w:r>
      <w:r w:rsidRPr="00065982">
        <w:rPr>
          <w:rFonts w:ascii="Verdana" w:hAnsi="Verdana"/>
          <w:iCs/>
          <w:sz w:val="18"/>
          <w:szCs w:val="18"/>
          <w:lang w:val="en-GB"/>
        </w:rPr>
        <w:t>usual process not an extraordinary thing in the universities</w:t>
      </w:r>
      <w:r w:rsidR="00D96A54">
        <w:rPr>
          <w:rFonts w:ascii="Verdana" w:hAnsi="Verdana"/>
          <w:iCs/>
          <w:sz w:val="18"/>
          <w:szCs w:val="18"/>
          <w:lang w:val="en-GB"/>
        </w:rPr>
        <w:t>, in order to reach t</w:t>
      </w:r>
      <w:r w:rsidR="007B7F22" w:rsidRPr="00065982">
        <w:rPr>
          <w:rFonts w:ascii="Verdana" w:hAnsi="Verdana"/>
          <w:iCs/>
          <w:sz w:val="18"/>
          <w:szCs w:val="18"/>
          <w:lang w:val="en-GB"/>
        </w:rPr>
        <w:t xml:space="preserve">he benchmark of </w:t>
      </w:r>
      <w:r w:rsidRPr="00065982">
        <w:rPr>
          <w:rFonts w:ascii="Verdana" w:hAnsi="Verdana"/>
          <w:iCs/>
          <w:sz w:val="18"/>
          <w:szCs w:val="18"/>
          <w:lang w:val="en-GB"/>
        </w:rPr>
        <w:t>20% mobility</w:t>
      </w:r>
      <w:r w:rsidR="007B7F22" w:rsidRPr="00065982">
        <w:rPr>
          <w:rFonts w:ascii="Verdana" w:hAnsi="Verdana"/>
          <w:iCs/>
          <w:sz w:val="18"/>
          <w:szCs w:val="18"/>
          <w:lang w:val="en-GB"/>
        </w:rPr>
        <w:t xml:space="preserve"> across EHEA;</w:t>
      </w:r>
    </w:p>
    <w:p w:rsidR="007C42B1" w:rsidRPr="00065982" w:rsidRDefault="007C42B1" w:rsidP="00C324E8">
      <w:pPr>
        <w:pStyle w:val="ListParagraph"/>
        <w:numPr>
          <w:ilvl w:val="0"/>
          <w:numId w:val="28"/>
        </w:numPr>
        <w:spacing w:after="200" w:line="360" w:lineRule="auto"/>
        <w:jc w:val="both"/>
        <w:rPr>
          <w:rFonts w:ascii="Verdana" w:hAnsi="Verdana"/>
          <w:iCs/>
          <w:sz w:val="18"/>
          <w:szCs w:val="18"/>
          <w:lang w:val="en-GB"/>
        </w:rPr>
      </w:pPr>
      <w:r w:rsidRPr="00065982">
        <w:rPr>
          <w:rFonts w:ascii="Verdana" w:hAnsi="Verdana"/>
          <w:iCs/>
          <w:sz w:val="18"/>
          <w:szCs w:val="18"/>
          <w:lang w:val="en-GB"/>
        </w:rPr>
        <w:lastRenderedPageBreak/>
        <w:t>Learning agree</w:t>
      </w:r>
      <w:bookmarkStart w:id="0" w:name="_GoBack"/>
      <w:bookmarkEnd w:id="0"/>
      <w:r w:rsidRPr="00065982">
        <w:rPr>
          <w:rFonts w:ascii="Verdana" w:hAnsi="Verdana"/>
          <w:iCs/>
          <w:sz w:val="18"/>
          <w:szCs w:val="18"/>
          <w:lang w:val="en-GB"/>
        </w:rPr>
        <w:t>ments should be part of academic recognition</w:t>
      </w:r>
      <w:r w:rsidR="009A0965" w:rsidRPr="00065982">
        <w:rPr>
          <w:rFonts w:ascii="Verdana" w:hAnsi="Verdana"/>
          <w:iCs/>
          <w:sz w:val="18"/>
          <w:szCs w:val="18"/>
          <w:lang w:val="en-GB"/>
        </w:rPr>
        <w:t>.</w:t>
      </w:r>
    </w:p>
    <w:p w:rsidR="007C42B1" w:rsidRPr="00065982" w:rsidRDefault="009A0965" w:rsidP="00C324E8">
      <w:pPr>
        <w:spacing w:after="200" w:line="360" w:lineRule="auto"/>
        <w:jc w:val="both"/>
        <w:rPr>
          <w:rFonts w:ascii="Verdana" w:hAnsi="Verdana"/>
          <w:iCs/>
          <w:sz w:val="18"/>
          <w:szCs w:val="18"/>
          <w:lang w:val="en-GB"/>
        </w:rPr>
      </w:pPr>
      <w:r w:rsidRPr="00065982">
        <w:rPr>
          <w:rFonts w:ascii="Verdana" w:hAnsi="Verdana"/>
          <w:iCs/>
          <w:sz w:val="18"/>
          <w:szCs w:val="18"/>
          <w:lang w:val="en-GB"/>
        </w:rPr>
        <w:t xml:space="preserve">It was </w:t>
      </w:r>
      <w:r w:rsidR="008555EE" w:rsidRPr="00065982">
        <w:rPr>
          <w:rFonts w:ascii="Verdana" w:hAnsi="Verdana"/>
          <w:iCs/>
          <w:sz w:val="18"/>
          <w:szCs w:val="18"/>
          <w:lang w:val="en-GB"/>
        </w:rPr>
        <w:t xml:space="preserve">decided that the comments made by the participants </w:t>
      </w:r>
      <w:r w:rsidR="00902581" w:rsidRPr="00065982">
        <w:rPr>
          <w:rFonts w:ascii="Verdana" w:hAnsi="Verdana"/>
          <w:iCs/>
          <w:sz w:val="18"/>
          <w:szCs w:val="18"/>
          <w:lang w:val="en-GB"/>
        </w:rPr>
        <w:t>will be</w:t>
      </w:r>
      <w:r w:rsidRPr="00065982">
        <w:rPr>
          <w:rFonts w:ascii="Verdana" w:hAnsi="Verdana"/>
          <w:iCs/>
          <w:sz w:val="18"/>
          <w:szCs w:val="18"/>
          <w:lang w:val="en-GB"/>
        </w:rPr>
        <w:t xml:space="preserve"> </w:t>
      </w:r>
      <w:r w:rsidR="00902581" w:rsidRPr="00065982">
        <w:rPr>
          <w:rFonts w:ascii="Verdana" w:hAnsi="Verdana"/>
          <w:iCs/>
          <w:sz w:val="18"/>
          <w:szCs w:val="18"/>
          <w:lang w:val="en-GB"/>
        </w:rPr>
        <w:t>consider</w:t>
      </w:r>
      <w:r w:rsidRPr="00065982">
        <w:rPr>
          <w:rFonts w:ascii="Verdana" w:hAnsi="Verdana"/>
          <w:iCs/>
          <w:sz w:val="18"/>
          <w:szCs w:val="18"/>
          <w:lang w:val="en-GB"/>
        </w:rPr>
        <w:t xml:space="preserve">ed </w:t>
      </w:r>
      <w:r w:rsidR="008555EE" w:rsidRPr="00065982">
        <w:rPr>
          <w:rFonts w:ascii="Verdana" w:hAnsi="Verdana"/>
          <w:iCs/>
          <w:sz w:val="18"/>
          <w:szCs w:val="18"/>
          <w:lang w:val="en-GB"/>
        </w:rPr>
        <w:t>in the revised guide.</w:t>
      </w:r>
    </w:p>
    <w:p w:rsidR="00762542" w:rsidRPr="00065982" w:rsidRDefault="004E7F26" w:rsidP="00C324E8">
      <w:pPr>
        <w:pStyle w:val="ListParagraph"/>
        <w:numPr>
          <w:ilvl w:val="0"/>
          <w:numId w:val="1"/>
        </w:numPr>
        <w:spacing w:after="200" w:line="360" w:lineRule="auto"/>
        <w:rPr>
          <w:rFonts w:ascii="Verdana" w:hAnsi="Verdana"/>
          <w:b/>
          <w:i/>
          <w:sz w:val="18"/>
          <w:szCs w:val="18"/>
          <w:lang w:val="en-GB"/>
        </w:rPr>
      </w:pPr>
      <w:r w:rsidRPr="00065982">
        <w:rPr>
          <w:rFonts w:ascii="Verdana" w:hAnsi="Verdana"/>
          <w:b/>
          <w:i/>
          <w:sz w:val="18"/>
          <w:szCs w:val="18"/>
          <w:lang w:val="en-GB"/>
        </w:rPr>
        <w:t>Discussion on how to reflect</w:t>
      </w:r>
      <w:r w:rsidR="008555EE" w:rsidRPr="00065982">
        <w:rPr>
          <w:rFonts w:ascii="Verdana" w:hAnsi="Verdana"/>
          <w:b/>
          <w:i/>
          <w:sz w:val="18"/>
          <w:szCs w:val="18"/>
          <w:lang w:val="en-GB"/>
        </w:rPr>
        <w:t xml:space="preserve"> issues around “</w:t>
      </w:r>
      <w:r w:rsidR="00417DFE" w:rsidRPr="00065982">
        <w:rPr>
          <w:rFonts w:ascii="Verdana" w:hAnsi="Verdana"/>
          <w:b/>
          <w:i/>
          <w:sz w:val="18"/>
          <w:szCs w:val="18"/>
          <w:lang w:val="en-GB"/>
        </w:rPr>
        <w:t>Mobility</w:t>
      </w:r>
      <w:r w:rsidRPr="00065982">
        <w:rPr>
          <w:rFonts w:ascii="Verdana" w:hAnsi="Verdana"/>
          <w:b/>
          <w:i/>
          <w:sz w:val="18"/>
          <w:szCs w:val="18"/>
          <w:lang w:val="en-GB"/>
        </w:rPr>
        <w:t>” in revised guide</w:t>
      </w:r>
    </w:p>
    <w:p w:rsidR="00417DFE" w:rsidRPr="00065982" w:rsidRDefault="00D96A54" w:rsidP="00C324E8">
      <w:pPr>
        <w:spacing w:after="200" w:line="360" w:lineRule="auto"/>
        <w:ind w:left="360"/>
        <w:rPr>
          <w:rFonts w:ascii="Verdana" w:hAnsi="Verdana"/>
          <w:sz w:val="18"/>
          <w:szCs w:val="18"/>
          <w:lang w:val="en-GB"/>
        </w:rPr>
      </w:pPr>
      <w:r>
        <w:rPr>
          <w:rFonts w:ascii="Verdana" w:hAnsi="Verdana"/>
          <w:sz w:val="18"/>
          <w:szCs w:val="18"/>
          <w:lang w:val="en-GB"/>
        </w:rPr>
        <w:t>T</w:t>
      </w:r>
      <w:r w:rsidR="00A72360" w:rsidRPr="00065982">
        <w:rPr>
          <w:rFonts w:ascii="Verdana" w:hAnsi="Verdana"/>
          <w:sz w:val="18"/>
          <w:szCs w:val="18"/>
          <w:lang w:val="en-GB"/>
        </w:rPr>
        <w:t>he p</w:t>
      </w:r>
      <w:r w:rsidR="007A54D4" w:rsidRPr="00065982">
        <w:rPr>
          <w:rFonts w:ascii="Verdana" w:hAnsi="Verdana"/>
          <w:sz w:val="18"/>
          <w:szCs w:val="18"/>
          <w:lang w:val="en-GB"/>
        </w:rPr>
        <w:t>articipants divided</w:t>
      </w:r>
      <w:r w:rsidR="008555EE" w:rsidRPr="00065982">
        <w:rPr>
          <w:rFonts w:ascii="Verdana" w:hAnsi="Verdana"/>
          <w:sz w:val="18"/>
          <w:szCs w:val="18"/>
          <w:lang w:val="en-GB"/>
        </w:rPr>
        <w:t xml:space="preserve"> into 3</w:t>
      </w:r>
      <w:r w:rsidR="00BF37BC" w:rsidRPr="00065982">
        <w:rPr>
          <w:rFonts w:ascii="Verdana" w:hAnsi="Verdana"/>
          <w:sz w:val="18"/>
          <w:szCs w:val="18"/>
          <w:lang w:val="en-GB"/>
        </w:rPr>
        <w:t xml:space="preserve"> groups</w:t>
      </w:r>
      <w:r w:rsidR="00417DFE" w:rsidRPr="00065982">
        <w:rPr>
          <w:rFonts w:ascii="Verdana" w:hAnsi="Verdana"/>
          <w:sz w:val="18"/>
          <w:szCs w:val="18"/>
          <w:lang w:val="en-GB"/>
        </w:rPr>
        <w:t>:</w:t>
      </w:r>
    </w:p>
    <w:p w:rsidR="00417DFE" w:rsidRPr="00065982" w:rsidRDefault="0081577B" w:rsidP="00C324E8">
      <w:pPr>
        <w:pStyle w:val="ListParagraph"/>
        <w:numPr>
          <w:ilvl w:val="0"/>
          <w:numId w:val="42"/>
        </w:numPr>
        <w:spacing w:after="200" w:line="360" w:lineRule="auto"/>
        <w:rPr>
          <w:rFonts w:ascii="Verdana" w:hAnsi="Verdana"/>
          <w:sz w:val="18"/>
          <w:szCs w:val="18"/>
          <w:lang w:val="en-GB"/>
        </w:rPr>
      </w:pPr>
      <w:r w:rsidRPr="00065982">
        <w:rPr>
          <w:rFonts w:ascii="Verdana" w:hAnsi="Verdana"/>
          <w:sz w:val="18"/>
          <w:szCs w:val="18"/>
          <w:lang w:val="en-GB"/>
        </w:rPr>
        <w:t>M</w:t>
      </w:r>
      <w:r w:rsidR="008555EE" w:rsidRPr="00065982">
        <w:rPr>
          <w:rFonts w:ascii="Verdana" w:hAnsi="Verdana"/>
          <w:sz w:val="18"/>
          <w:szCs w:val="18"/>
          <w:lang w:val="en-GB"/>
        </w:rPr>
        <w:t>obility documents</w:t>
      </w:r>
      <w:r w:rsidRPr="00065982">
        <w:rPr>
          <w:rFonts w:ascii="Verdana" w:hAnsi="Verdana"/>
          <w:sz w:val="18"/>
          <w:szCs w:val="18"/>
          <w:lang w:val="en-GB"/>
        </w:rPr>
        <w:t>;</w:t>
      </w:r>
    </w:p>
    <w:p w:rsidR="00417DFE" w:rsidRPr="00065982" w:rsidRDefault="0081577B" w:rsidP="00C324E8">
      <w:pPr>
        <w:pStyle w:val="ListParagraph"/>
        <w:numPr>
          <w:ilvl w:val="0"/>
          <w:numId w:val="42"/>
        </w:numPr>
        <w:spacing w:after="200" w:line="360" w:lineRule="auto"/>
        <w:rPr>
          <w:rFonts w:ascii="Verdana" w:hAnsi="Verdana"/>
          <w:sz w:val="18"/>
          <w:szCs w:val="18"/>
          <w:lang w:val="en-GB"/>
        </w:rPr>
      </w:pPr>
      <w:r w:rsidRPr="00065982">
        <w:rPr>
          <w:rFonts w:ascii="Verdana" w:hAnsi="Verdana"/>
          <w:sz w:val="18"/>
          <w:szCs w:val="18"/>
          <w:lang w:val="en-GB"/>
        </w:rPr>
        <w:t>I</w:t>
      </w:r>
      <w:r w:rsidR="008555EE" w:rsidRPr="00065982">
        <w:rPr>
          <w:rFonts w:ascii="Verdana" w:hAnsi="Verdana"/>
          <w:sz w:val="18"/>
          <w:szCs w:val="18"/>
          <w:lang w:val="en-GB"/>
        </w:rPr>
        <w:t>nstitutional role and double degrees</w:t>
      </w:r>
      <w:r w:rsidRPr="00065982">
        <w:rPr>
          <w:rFonts w:ascii="Verdana" w:hAnsi="Verdana"/>
          <w:sz w:val="18"/>
          <w:szCs w:val="18"/>
          <w:lang w:val="en-GB"/>
        </w:rPr>
        <w:t>;</w:t>
      </w:r>
      <w:r w:rsidR="008555EE" w:rsidRPr="00065982">
        <w:rPr>
          <w:rFonts w:ascii="Verdana" w:hAnsi="Verdana"/>
          <w:sz w:val="18"/>
          <w:szCs w:val="18"/>
          <w:lang w:val="en-GB"/>
        </w:rPr>
        <w:t xml:space="preserve"> </w:t>
      </w:r>
    </w:p>
    <w:p w:rsidR="00BF37BC" w:rsidRPr="00065982" w:rsidRDefault="0081577B" w:rsidP="009A0965">
      <w:pPr>
        <w:pStyle w:val="ListParagraph"/>
        <w:numPr>
          <w:ilvl w:val="0"/>
          <w:numId w:val="42"/>
        </w:numPr>
        <w:spacing w:after="200" w:line="360" w:lineRule="auto"/>
        <w:rPr>
          <w:rFonts w:ascii="Verdana" w:hAnsi="Verdana"/>
          <w:sz w:val="18"/>
          <w:szCs w:val="18"/>
          <w:lang w:val="en-GB"/>
        </w:rPr>
      </w:pPr>
      <w:r w:rsidRPr="00065982">
        <w:rPr>
          <w:rFonts w:ascii="Verdana" w:hAnsi="Verdana"/>
          <w:sz w:val="18"/>
          <w:szCs w:val="18"/>
          <w:lang w:val="en-GB"/>
        </w:rPr>
        <w:t>G</w:t>
      </w:r>
      <w:r w:rsidR="008555EE" w:rsidRPr="00065982">
        <w:rPr>
          <w:rFonts w:ascii="Verdana" w:hAnsi="Verdana"/>
          <w:sz w:val="18"/>
          <w:szCs w:val="18"/>
          <w:lang w:val="en-GB"/>
        </w:rPr>
        <w:t>rading</w:t>
      </w:r>
      <w:r w:rsidR="009A0965" w:rsidRPr="00065982">
        <w:rPr>
          <w:rFonts w:ascii="Verdana" w:hAnsi="Verdana"/>
          <w:sz w:val="18"/>
          <w:szCs w:val="18"/>
          <w:lang w:val="en-GB"/>
        </w:rPr>
        <w:t>.</w:t>
      </w:r>
    </w:p>
    <w:p w:rsidR="00065982" w:rsidRDefault="00AE1CD4" w:rsidP="00C324E8">
      <w:pPr>
        <w:spacing w:line="360" w:lineRule="auto"/>
        <w:jc w:val="both"/>
        <w:rPr>
          <w:rFonts w:ascii="Verdana" w:hAnsi="Verdana"/>
          <w:sz w:val="18"/>
          <w:szCs w:val="18"/>
          <w:lang w:val="en-GB"/>
        </w:rPr>
      </w:pPr>
      <w:r w:rsidRPr="00065982">
        <w:rPr>
          <w:rFonts w:ascii="Verdana" w:hAnsi="Verdana"/>
          <w:sz w:val="18"/>
          <w:szCs w:val="18"/>
          <w:lang w:val="en-GB"/>
        </w:rPr>
        <w:t>T</w:t>
      </w:r>
      <w:r w:rsidR="009A0965" w:rsidRPr="00065982">
        <w:rPr>
          <w:rFonts w:ascii="Verdana" w:hAnsi="Verdana"/>
          <w:sz w:val="18"/>
          <w:szCs w:val="18"/>
          <w:lang w:val="en-GB"/>
        </w:rPr>
        <w:t>he group</w:t>
      </w:r>
      <w:r w:rsidR="0085532C" w:rsidRPr="00065982">
        <w:rPr>
          <w:rFonts w:ascii="Verdana" w:hAnsi="Verdana"/>
          <w:sz w:val="18"/>
          <w:szCs w:val="18"/>
          <w:lang w:val="en-GB"/>
        </w:rPr>
        <w:t xml:space="preserve"> discussion</w:t>
      </w:r>
      <w:r w:rsidR="0034584C" w:rsidRPr="00065982">
        <w:rPr>
          <w:rFonts w:ascii="Verdana" w:hAnsi="Verdana"/>
          <w:sz w:val="18"/>
          <w:szCs w:val="18"/>
          <w:lang w:val="en-GB"/>
        </w:rPr>
        <w:t>s</w:t>
      </w:r>
      <w:r w:rsidR="0085532C" w:rsidRPr="00065982">
        <w:rPr>
          <w:rFonts w:ascii="Verdana" w:hAnsi="Verdana"/>
          <w:sz w:val="18"/>
          <w:szCs w:val="18"/>
          <w:lang w:val="en-GB"/>
        </w:rPr>
        <w:t xml:space="preserve"> </w:t>
      </w:r>
      <w:r w:rsidR="009A0965" w:rsidRPr="00065982">
        <w:rPr>
          <w:rFonts w:ascii="Verdana" w:hAnsi="Verdana"/>
          <w:sz w:val="18"/>
          <w:szCs w:val="18"/>
          <w:lang w:val="en-GB"/>
        </w:rPr>
        <w:t xml:space="preserve">made </w:t>
      </w:r>
      <w:r w:rsidR="0085532C" w:rsidRPr="00065982">
        <w:rPr>
          <w:rFonts w:ascii="Verdana" w:hAnsi="Verdana"/>
          <w:sz w:val="18"/>
          <w:szCs w:val="18"/>
          <w:lang w:val="en-GB"/>
        </w:rPr>
        <w:t xml:space="preserve">the </w:t>
      </w:r>
      <w:r w:rsidR="004F0F9B" w:rsidRPr="00065982">
        <w:rPr>
          <w:rFonts w:ascii="Verdana" w:hAnsi="Verdana"/>
          <w:sz w:val="18"/>
          <w:szCs w:val="18"/>
          <w:lang w:val="en-GB"/>
        </w:rPr>
        <w:t xml:space="preserve">following </w:t>
      </w:r>
      <w:r w:rsidR="009A0965" w:rsidRPr="00065982">
        <w:rPr>
          <w:rFonts w:ascii="Verdana" w:hAnsi="Verdana"/>
          <w:sz w:val="18"/>
          <w:szCs w:val="18"/>
          <w:lang w:val="en-GB"/>
        </w:rPr>
        <w:t>points</w:t>
      </w:r>
      <w:r w:rsidR="00E84615" w:rsidRPr="00065982">
        <w:rPr>
          <w:rFonts w:ascii="Verdana" w:hAnsi="Verdana"/>
          <w:sz w:val="18"/>
          <w:szCs w:val="18"/>
          <w:lang w:val="en-GB"/>
        </w:rPr>
        <w:t>:</w:t>
      </w:r>
    </w:p>
    <w:p w:rsidR="00065982" w:rsidRPr="00065982" w:rsidRDefault="00065982" w:rsidP="00C324E8">
      <w:pPr>
        <w:spacing w:line="360" w:lineRule="auto"/>
        <w:jc w:val="both"/>
        <w:rPr>
          <w:rFonts w:ascii="Verdana" w:hAnsi="Verdana"/>
          <w:sz w:val="18"/>
          <w:szCs w:val="18"/>
          <w:lang w:val="en-GB"/>
        </w:rPr>
      </w:pPr>
    </w:p>
    <w:p w:rsidR="00C324E8" w:rsidRPr="00065982" w:rsidRDefault="0085532C" w:rsidP="00C324E8">
      <w:pPr>
        <w:spacing w:line="360" w:lineRule="auto"/>
        <w:rPr>
          <w:rFonts w:ascii="Verdana" w:hAnsi="Verdana"/>
          <w:i/>
          <w:iCs/>
          <w:sz w:val="18"/>
          <w:szCs w:val="18"/>
          <w:lang w:val="en-GB"/>
        </w:rPr>
      </w:pPr>
      <w:r w:rsidRPr="00065982">
        <w:rPr>
          <w:rFonts w:ascii="Verdana" w:hAnsi="Verdana"/>
          <w:sz w:val="18"/>
          <w:szCs w:val="18"/>
          <w:lang w:val="en-GB"/>
        </w:rPr>
        <w:t>Group 1</w:t>
      </w:r>
      <w:r w:rsidR="0034584C" w:rsidRPr="00065982">
        <w:rPr>
          <w:rFonts w:ascii="Verdana" w:hAnsi="Verdana"/>
          <w:sz w:val="18"/>
          <w:szCs w:val="18"/>
          <w:lang w:val="en-GB"/>
        </w:rPr>
        <w:t xml:space="preserve">: </w:t>
      </w:r>
      <w:r w:rsidR="008E36DF" w:rsidRPr="00065982">
        <w:rPr>
          <w:rFonts w:ascii="Verdana" w:hAnsi="Verdana"/>
          <w:i/>
          <w:iCs/>
          <w:sz w:val="18"/>
          <w:szCs w:val="18"/>
          <w:lang w:val="en-GB"/>
        </w:rPr>
        <w:t>Mobility documents</w:t>
      </w:r>
      <w:r w:rsidRPr="00065982">
        <w:rPr>
          <w:rFonts w:ascii="Verdana" w:hAnsi="Verdana"/>
          <w:i/>
          <w:iCs/>
          <w:sz w:val="18"/>
          <w:szCs w:val="18"/>
          <w:lang w:val="en-GB"/>
        </w:rPr>
        <w:t>:</w:t>
      </w:r>
    </w:p>
    <w:p w:rsidR="008C3978" w:rsidRPr="00F270DA" w:rsidRDefault="009A0965" w:rsidP="00F270DA">
      <w:pPr>
        <w:pStyle w:val="ListParagraph"/>
        <w:numPr>
          <w:ilvl w:val="0"/>
          <w:numId w:val="29"/>
        </w:numPr>
        <w:spacing w:line="360" w:lineRule="auto"/>
        <w:rPr>
          <w:rFonts w:ascii="Verdana" w:hAnsi="Verdana" w:cs="Arial"/>
          <w:color w:val="222222"/>
          <w:sz w:val="18"/>
          <w:szCs w:val="18"/>
          <w:lang w:val="en-GB"/>
        </w:rPr>
      </w:pPr>
      <w:r w:rsidRPr="00F270DA">
        <w:rPr>
          <w:rFonts w:ascii="Verdana" w:hAnsi="Verdana" w:cs="Arial"/>
          <w:color w:val="222222"/>
          <w:sz w:val="18"/>
          <w:szCs w:val="18"/>
          <w:lang w:val="en-GB"/>
        </w:rPr>
        <w:t>The need for additional clarifications and u</w:t>
      </w:r>
      <w:r w:rsidR="00437031" w:rsidRPr="00F270DA">
        <w:rPr>
          <w:rFonts w:ascii="Verdana" w:hAnsi="Verdana" w:cs="Arial"/>
          <w:color w:val="222222"/>
          <w:sz w:val="18"/>
          <w:szCs w:val="18"/>
          <w:lang w:val="en-GB"/>
        </w:rPr>
        <w:t xml:space="preserve">pdate </w:t>
      </w:r>
      <w:r w:rsidRPr="00F270DA">
        <w:rPr>
          <w:rFonts w:ascii="Verdana" w:hAnsi="Verdana" w:cs="Arial"/>
          <w:color w:val="222222"/>
          <w:sz w:val="18"/>
          <w:szCs w:val="18"/>
          <w:lang w:val="en-GB"/>
        </w:rPr>
        <w:t xml:space="preserve">of </w:t>
      </w:r>
      <w:r w:rsidR="00437031" w:rsidRPr="00F270DA">
        <w:rPr>
          <w:rFonts w:ascii="Verdana" w:hAnsi="Verdana" w:cs="Arial"/>
          <w:color w:val="222222"/>
          <w:sz w:val="18"/>
          <w:szCs w:val="18"/>
          <w:lang w:val="en-GB"/>
        </w:rPr>
        <w:t xml:space="preserve">the course </w:t>
      </w:r>
      <w:r w:rsidR="005C1D93" w:rsidRPr="00F270DA">
        <w:rPr>
          <w:rFonts w:ascii="Verdana" w:hAnsi="Verdana" w:cs="Arial"/>
          <w:color w:val="222222"/>
          <w:sz w:val="18"/>
          <w:szCs w:val="18"/>
          <w:lang w:val="en-GB"/>
        </w:rPr>
        <w:t>catalogue</w:t>
      </w:r>
      <w:r w:rsidR="00F270DA" w:rsidRPr="00F270DA">
        <w:rPr>
          <w:rFonts w:ascii="Verdana" w:hAnsi="Verdana" w:cs="Arial"/>
          <w:color w:val="222222"/>
          <w:sz w:val="18"/>
          <w:szCs w:val="18"/>
          <w:lang w:val="en-GB"/>
        </w:rPr>
        <w:t>, including e.g. on</w:t>
      </w:r>
      <w:r w:rsidRPr="00F270DA">
        <w:rPr>
          <w:rFonts w:ascii="Verdana" w:hAnsi="Verdana" w:cs="Arial"/>
          <w:color w:val="222222"/>
          <w:sz w:val="18"/>
          <w:szCs w:val="18"/>
          <w:lang w:val="en-GB"/>
        </w:rPr>
        <w:t xml:space="preserve"> </w:t>
      </w:r>
      <w:r w:rsidR="0098697B" w:rsidRPr="00F270DA">
        <w:rPr>
          <w:rFonts w:ascii="Verdana" w:hAnsi="Verdana" w:cs="Arial"/>
          <w:color w:val="222222"/>
          <w:sz w:val="18"/>
          <w:szCs w:val="18"/>
          <w:lang w:val="en-GB"/>
        </w:rPr>
        <w:t>the occupational profiles of graduates</w:t>
      </w:r>
      <w:r w:rsidRPr="00F270DA">
        <w:rPr>
          <w:rFonts w:ascii="Verdana" w:hAnsi="Verdana" w:cs="Arial"/>
          <w:color w:val="222222"/>
          <w:sz w:val="18"/>
          <w:szCs w:val="18"/>
          <w:lang w:val="en-GB"/>
        </w:rPr>
        <w:t>;</w:t>
      </w:r>
    </w:p>
    <w:p w:rsidR="00902581" w:rsidRPr="00065982" w:rsidRDefault="00662880" w:rsidP="00C324E8">
      <w:pPr>
        <w:pStyle w:val="ListParagraph"/>
        <w:numPr>
          <w:ilvl w:val="0"/>
          <w:numId w:val="29"/>
        </w:numPr>
        <w:spacing w:line="360" w:lineRule="auto"/>
        <w:rPr>
          <w:rFonts w:ascii="Verdana" w:hAnsi="Verdana"/>
          <w:sz w:val="18"/>
          <w:szCs w:val="18"/>
          <w:lang w:val="en-GB"/>
        </w:rPr>
      </w:pPr>
      <w:r w:rsidRPr="00065982">
        <w:rPr>
          <w:rFonts w:ascii="Verdana" w:hAnsi="Verdana"/>
          <w:sz w:val="18"/>
          <w:szCs w:val="18"/>
          <w:lang w:val="en-GB"/>
        </w:rPr>
        <w:t xml:space="preserve">The </w:t>
      </w:r>
      <w:r w:rsidR="00437031" w:rsidRPr="00065982">
        <w:rPr>
          <w:rFonts w:ascii="Verdana" w:hAnsi="Verdana"/>
          <w:sz w:val="18"/>
          <w:szCs w:val="18"/>
          <w:lang w:val="en-GB"/>
        </w:rPr>
        <w:t xml:space="preserve"> l</w:t>
      </w:r>
      <w:r w:rsidR="008C3978" w:rsidRPr="00065982">
        <w:rPr>
          <w:rFonts w:ascii="Verdana" w:hAnsi="Verdana"/>
          <w:sz w:val="18"/>
          <w:szCs w:val="18"/>
          <w:lang w:val="en-GB"/>
        </w:rPr>
        <w:t>earn</w:t>
      </w:r>
      <w:r w:rsidR="00437031" w:rsidRPr="00065982">
        <w:rPr>
          <w:rFonts w:ascii="Verdana" w:hAnsi="Verdana"/>
          <w:sz w:val="18"/>
          <w:szCs w:val="18"/>
          <w:lang w:val="en-GB"/>
        </w:rPr>
        <w:t>ing agreement</w:t>
      </w:r>
      <w:r w:rsidRPr="00065982">
        <w:rPr>
          <w:rFonts w:ascii="Verdana" w:hAnsi="Verdana"/>
          <w:sz w:val="18"/>
          <w:szCs w:val="18"/>
          <w:lang w:val="en-GB"/>
        </w:rPr>
        <w:t xml:space="preserve"> should be used for all types of mobility including for study and placements, which is already in the guide</w:t>
      </w:r>
      <w:r w:rsidR="00437031" w:rsidRPr="00065982">
        <w:rPr>
          <w:rFonts w:ascii="Verdana" w:hAnsi="Verdana"/>
          <w:sz w:val="18"/>
          <w:szCs w:val="18"/>
          <w:lang w:val="en-GB"/>
        </w:rPr>
        <w:t xml:space="preserve">: </w:t>
      </w:r>
    </w:p>
    <w:p w:rsidR="00437031" w:rsidRPr="00065982" w:rsidRDefault="000720FF" w:rsidP="00C324E8">
      <w:pPr>
        <w:pStyle w:val="ListParagraph"/>
        <w:numPr>
          <w:ilvl w:val="0"/>
          <w:numId w:val="29"/>
        </w:numPr>
        <w:spacing w:line="360" w:lineRule="auto"/>
        <w:rPr>
          <w:rFonts w:ascii="Verdana" w:hAnsi="Verdana"/>
          <w:sz w:val="18"/>
          <w:szCs w:val="18"/>
          <w:lang w:val="en-GB"/>
        </w:rPr>
      </w:pPr>
      <w:r>
        <w:rPr>
          <w:rFonts w:ascii="Verdana" w:hAnsi="Verdana"/>
          <w:sz w:val="18"/>
          <w:szCs w:val="18"/>
          <w:lang w:val="en-GB"/>
        </w:rPr>
        <w:t>Added value of</w:t>
      </w:r>
      <w:r w:rsidR="00662880" w:rsidRPr="00065982">
        <w:rPr>
          <w:rFonts w:ascii="Verdana" w:hAnsi="Verdana"/>
          <w:sz w:val="18"/>
          <w:szCs w:val="18"/>
          <w:lang w:val="en-GB"/>
        </w:rPr>
        <w:t xml:space="preserve"> a common format for  an </w:t>
      </w:r>
      <w:r w:rsidR="00437031" w:rsidRPr="00065982">
        <w:rPr>
          <w:rFonts w:ascii="Verdana" w:hAnsi="Verdana"/>
          <w:sz w:val="18"/>
          <w:szCs w:val="18"/>
          <w:lang w:val="en-GB"/>
        </w:rPr>
        <w:t>application</w:t>
      </w:r>
      <w:r w:rsidR="0074085B" w:rsidRPr="00065982">
        <w:rPr>
          <w:rFonts w:ascii="Verdana" w:hAnsi="Verdana"/>
          <w:sz w:val="18"/>
          <w:szCs w:val="18"/>
          <w:lang w:val="en-GB"/>
        </w:rPr>
        <w:t>, learning agreement and transcript of records</w:t>
      </w:r>
      <w:r w:rsidR="00662880" w:rsidRPr="00065982">
        <w:rPr>
          <w:rFonts w:ascii="Verdana" w:hAnsi="Verdana"/>
          <w:sz w:val="18"/>
          <w:szCs w:val="18"/>
          <w:lang w:val="en-GB"/>
        </w:rPr>
        <w:t>;</w:t>
      </w:r>
    </w:p>
    <w:p w:rsidR="0074085B" w:rsidRPr="00065982" w:rsidRDefault="00662880" w:rsidP="00C324E8">
      <w:pPr>
        <w:pStyle w:val="ListParagraph"/>
        <w:numPr>
          <w:ilvl w:val="0"/>
          <w:numId w:val="29"/>
        </w:numPr>
        <w:spacing w:line="360" w:lineRule="auto"/>
        <w:rPr>
          <w:rFonts w:ascii="Verdana" w:hAnsi="Verdana"/>
          <w:sz w:val="18"/>
          <w:szCs w:val="18"/>
          <w:lang w:val="en-GB"/>
        </w:rPr>
      </w:pPr>
      <w:r w:rsidRPr="00065982">
        <w:rPr>
          <w:rFonts w:ascii="Verdana" w:hAnsi="Verdana"/>
          <w:sz w:val="18"/>
          <w:szCs w:val="18"/>
          <w:lang w:val="en-GB"/>
        </w:rPr>
        <w:t>The need f</w:t>
      </w:r>
      <w:r w:rsidR="0074085B" w:rsidRPr="00065982">
        <w:rPr>
          <w:rFonts w:ascii="Verdana" w:hAnsi="Verdana"/>
          <w:sz w:val="18"/>
          <w:szCs w:val="18"/>
          <w:lang w:val="en-GB"/>
        </w:rPr>
        <w:t>or clarification of</w:t>
      </w:r>
      <w:r w:rsidRPr="00065982">
        <w:rPr>
          <w:rFonts w:ascii="Verdana" w:hAnsi="Verdana"/>
          <w:sz w:val="18"/>
          <w:szCs w:val="18"/>
          <w:lang w:val="en-GB"/>
        </w:rPr>
        <w:t xml:space="preserve"> the information included in</w:t>
      </w:r>
      <w:r w:rsidR="0074085B" w:rsidRPr="00065982">
        <w:rPr>
          <w:rFonts w:ascii="Verdana" w:hAnsi="Verdana"/>
          <w:sz w:val="18"/>
          <w:szCs w:val="18"/>
          <w:lang w:val="en-GB"/>
        </w:rPr>
        <w:t xml:space="preserve"> </w:t>
      </w:r>
      <w:r w:rsidR="005C1D93" w:rsidRPr="00065982">
        <w:rPr>
          <w:rFonts w:ascii="Verdana" w:hAnsi="Verdana"/>
          <w:sz w:val="18"/>
          <w:szCs w:val="18"/>
          <w:lang w:val="en-GB"/>
        </w:rPr>
        <w:t xml:space="preserve">the </w:t>
      </w:r>
      <w:r w:rsidR="0074085B" w:rsidRPr="00065982">
        <w:rPr>
          <w:rFonts w:ascii="Verdana" w:hAnsi="Verdana"/>
          <w:sz w:val="18"/>
          <w:szCs w:val="18"/>
          <w:lang w:val="en-GB"/>
        </w:rPr>
        <w:t>t</w:t>
      </w:r>
      <w:r w:rsidR="00437031" w:rsidRPr="00065982">
        <w:rPr>
          <w:rFonts w:ascii="Verdana" w:hAnsi="Verdana"/>
          <w:sz w:val="18"/>
          <w:szCs w:val="18"/>
          <w:lang w:val="en-GB"/>
        </w:rPr>
        <w:t xml:space="preserve">ranscript of </w:t>
      </w:r>
      <w:r w:rsidR="0081577B" w:rsidRPr="00065982">
        <w:rPr>
          <w:rFonts w:ascii="Verdana" w:hAnsi="Verdana"/>
          <w:sz w:val="18"/>
          <w:szCs w:val="18"/>
          <w:lang w:val="en-GB"/>
        </w:rPr>
        <w:t xml:space="preserve">records </w:t>
      </w:r>
      <w:r w:rsidR="005C1D93" w:rsidRPr="00065982">
        <w:rPr>
          <w:rFonts w:ascii="Verdana" w:hAnsi="Verdana"/>
          <w:sz w:val="18"/>
          <w:szCs w:val="18"/>
          <w:lang w:val="en-GB"/>
        </w:rPr>
        <w:t xml:space="preserve">in order to </w:t>
      </w:r>
      <w:r w:rsidR="0081577B" w:rsidRPr="00065982">
        <w:rPr>
          <w:rFonts w:ascii="Verdana" w:hAnsi="Verdana"/>
          <w:sz w:val="18"/>
          <w:szCs w:val="18"/>
          <w:lang w:val="en-GB"/>
        </w:rPr>
        <w:t>facilitat</w:t>
      </w:r>
      <w:r w:rsidR="005C1D93" w:rsidRPr="00065982">
        <w:rPr>
          <w:rFonts w:ascii="Verdana" w:hAnsi="Verdana"/>
          <w:sz w:val="18"/>
          <w:szCs w:val="18"/>
          <w:lang w:val="en-GB"/>
        </w:rPr>
        <w:t>e</w:t>
      </w:r>
      <w:r w:rsidRPr="00065982">
        <w:rPr>
          <w:rFonts w:ascii="Verdana" w:hAnsi="Verdana"/>
          <w:sz w:val="18"/>
          <w:szCs w:val="18"/>
          <w:lang w:val="en-GB"/>
        </w:rPr>
        <w:t xml:space="preserve"> the recognition</w:t>
      </w:r>
      <w:r w:rsidR="005C1D93" w:rsidRPr="00065982">
        <w:rPr>
          <w:rFonts w:ascii="Verdana" w:hAnsi="Verdana"/>
          <w:sz w:val="18"/>
          <w:szCs w:val="18"/>
          <w:lang w:val="en-GB"/>
        </w:rPr>
        <w:t xml:space="preserve"> process</w:t>
      </w:r>
      <w:r w:rsidRPr="00065982">
        <w:rPr>
          <w:rFonts w:ascii="Verdana" w:hAnsi="Verdana"/>
          <w:sz w:val="18"/>
          <w:szCs w:val="18"/>
          <w:lang w:val="en-GB"/>
        </w:rPr>
        <w:t>;</w:t>
      </w:r>
    </w:p>
    <w:p w:rsidR="00902581" w:rsidRDefault="00662880" w:rsidP="00C324E8">
      <w:pPr>
        <w:pStyle w:val="ListParagraph"/>
        <w:numPr>
          <w:ilvl w:val="0"/>
          <w:numId w:val="29"/>
        </w:numPr>
        <w:spacing w:line="360" w:lineRule="auto"/>
        <w:rPr>
          <w:rFonts w:ascii="Verdana" w:hAnsi="Verdana"/>
          <w:sz w:val="18"/>
          <w:szCs w:val="18"/>
          <w:lang w:val="en-GB"/>
        </w:rPr>
      </w:pPr>
      <w:r w:rsidRPr="00065982">
        <w:rPr>
          <w:rFonts w:ascii="Verdana" w:hAnsi="Verdana"/>
          <w:sz w:val="18"/>
          <w:szCs w:val="18"/>
          <w:lang w:val="en-GB"/>
        </w:rPr>
        <w:t>T</w:t>
      </w:r>
      <w:r w:rsidR="00437031" w:rsidRPr="00065982">
        <w:rPr>
          <w:rFonts w:ascii="Verdana" w:hAnsi="Verdana"/>
          <w:sz w:val="18"/>
          <w:szCs w:val="18"/>
          <w:lang w:val="en-GB"/>
        </w:rPr>
        <w:t xml:space="preserve">he language </w:t>
      </w:r>
      <w:r w:rsidR="0074085B" w:rsidRPr="00065982">
        <w:rPr>
          <w:rFonts w:ascii="Verdana" w:hAnsi="Verdana"/>
          <w:sz w:val="18"/>
          <w:szCs w:val="18"/>
          <w:lang w:val="en-GB"/>
        </w:rPr>
        <w:t xml:space="preserve">barrier of the course </w:t>
      </w:r>
      <w:r w:rsidR="005C1D93" w:rsidRPr="00065982">
        <w:rPr>
          <w:rFonts w:ascii="Verdana" w:hAnsi="Verdana"/>
          <w:sz w:val="18"/>
          <w:szCs w:val="18"/>
          <w:lang w:val="en-GB"/>
        </w:rPr>
        <w:t>catalogue</w:t>
      </w:r>
      <w:r w:rsidR="00902581" w:rsidRPr="00065982">
        <w:rPr>
          <w:rFonts w:ascii="Verdana" w:hAnsi="Verdana"/>
          <w:sz w:val="18"/>
          <w:szCs w:val="18"/>
          <w:lang w:val="en-GB"/>
        </w:rPr>
        <w:t xml:space="preserve"> should be taken into consideration</w:t>
      </w:r>
      <w:r w:rsidRPr="00065982">
        <w:rPr>
          <w:rFonts w:ascii="Verdana" w:hAnsi="Verdana"/>
          <w:sz w:val="18"/>
          <w:szCs w:val="18"/>
          <w:lang w:val="en-GB"/>
        </w:rPr>
        <w:t>.</w:t>
      </w:r>
      <w:r w:rsidR="0074085B" w:rsidRPr="00065982">
        <w:rPr>
          <w:rFonts w:ascii="Verdana" w:hAnsi="Verdana"/>
          <w:sz w:val="18"/>
          <w:szCs w:val="18"/>
          <w:lang w:val="en-GB"/>
        </w:rPr>
        <w:t xml:space="preserve"> </w:t>
      </w:r>
    </w:p>
    <w:p w:rsidR="000720FF" w:rsidRPr="00065982" w:rsidRDefault="000720FF" w:rsidP="00C324E8">
      <w:pPr>
        <w:pStyle w:val="ListParagraph"/>
        <w:numPr>
          <w:ilvl w:val="0"/>
          <w:numId w:val="29"/>
        </w:numPr>
        <w:spacing w:line="360" w:lineRule="auto"/>
        <w:rPr>
          <w:rFonts w:ascii="Verdana" w:hAnsi="Verdana"/>
          <w:sz w:val="18"/>
          <w:szCs w:val="18"/>
          <w:lang w:val="en-GB"/>
        </w:rPr>
      </w:pPr>
      <w:r>
        <w:rPr>
          <w:rFonts w:ascii="Verdana" w:hAnsi="Verdana"/>
          <w:sz w:val="18"/>
          <w:szCs w:val="18"/>
          <w:lang w:val="en-GB"/>
        </w:rPr>
        <w:t>To note that documents in Annex 4 will not be bundled inside the Guide but will be on the web (to enab</w:t>
      </w:r>
      <w:r w:rsidR="00BF04DE">
        <w:rPr>
          <w:rFonts w:ascii="Verdana" w:hAnsi="Verdana"/>
          <w:sz w:val="18"/>
          <w:szCs w:val="18"/>
          <w:lang w:val="en-GB"/>
        </w:rPr>
        <w:t>l</w:t>
      </w:r>
      <w:r>
        <w:rPr>
          <w:rFonts w:ascii="Verdana" w:hAnsi="Verdana"/>
          <w:sz w:val="18"/>
          <w:szCs w:val="18"/>
          <w:lang w:val="en-GB"/>
        </w:rPr>
        <w:t>e easy updates)</w:t>
      </w:r>
    </w:p>
    <w:p w:rsidR="004F0F9B" w:rsidRPr="00065982" w:rsidRDefault="004F0F9B" w:rsidP="00C324E8">
      <w:pPr>
        <w:spacing w:line="360" w:lineRule="auto"/>
        <w:rPr>
          <w:rFonts w:ascii="Verdana" w:hAnsi="Verdana"/>
          <w:sz w:val="18"/>
          <w:szCs w:val="18"/>
          <w:lang w:val="en-GB"/>
        </w:rPr>
      </w:pPr>
    </w:p>
    <w:p w:rsidR="0085532C" w:rsidRPr="00065982" w:rsidRDefault="0085532C" w:rsidP="00C324E8">
      <w:pPr>
        <w:spacing w:line="360" w:lineRule="auto"/>
        <w:rPr>
          <w:rFonts w:ascii="Verdana" w:hAnsi="Verdana"/>
          <w:sz w:val="18"/>
          <w:szCs w:val="18"/>
          <w:lang w:val="en-GB"/>
        </w:rPr>
      </w:pPr>
      <w:r w:rsidRPr="00065982">
        <w:rPr>
          <w:rFonts w:ascii="Verdana" w:hAnsi="Verdana"/>
          <w:sz w:val="18"/>
          <w:szCs w:val="18"/>
          <w:lang w:val="en-GB"/>
        </w:rPr>
        <w:t>Group 2</w:t>
      </w:r>
      <w:r w:rsidR="004F0F9B" w:rsidRPr="00065982">
        <w:rPr>
          <w:rFonts w:ascii="Verdana" w:hAnsi="Verdana"/>
          <w:sz w:val="18"/>
          <w:szCs w:val="18"/>
          <w:lang w:val="en-GB"/>
        </w:rPr>
        <w:t>:</w:t>
      </w:r>
      <w:r w:rsidRPr="00065982">
        <w:rPr>
          <w:rFonts w:ascii="Verdana" w:hAnsi="Verdana"/>
          <w:sz w:val="18"/>
          <w:szCs w:val="18"/>
          <w:lang w:val="en-GB"/>
        </w:rPr>
        <w:t xml:space="preserve"> </w:t>
      </w:r>
      <w:r w:rsidR="00C33E62">
        <w:rPr>
          <w:rFonts w:ascii="Verdana" w:hAnsi="Verdana"/>
          <w:sz w:val="18"/>
          <w:szCs w:val="18"/>
          <w:lang w:val="en-GB"/>
        </w:rPr>
        <w:t>Recognition and g</w:t>
      </w:r>
      <w:r w:rsidR="00F04B49" w:rsidRPr="00065982">
        <w:rPr>
          <w:rFonts w:ascii="Verdana" w:hAnsi="Verdana"/>
          <w:sz w:val="18"/>
          <w:szCs w:val="18"/>
          <w:lang w:val="en-GB"/>
        </w:rPr>
        <w:t>rading:</w:t>
      </w:r>
      <w:r w:rsidR="00F04B49" w:rsidRPr="00F04B49">
        <w:rPr>
          <w:rFonts w:ascii="Verdana" w:hAnsi="Verdana"/>
          <w:sz w:val="18"/>
          <w:szCs w:val="18"/>
          <w:lang w:val="en-GB"/>
        </w:rPr>
        <w:t xml:space="preserve"> </w:t>
      </w:r>
    </w:p>
    <w:p w:rsidR="00C324E8" w:rsidRPr="00065982" w:rsidRDefault="00C324E8" w:rsidP="00C324E8">
      <w:pPr>
        <w:spacing w:line="360" w:lineRule="auto"/>
        <w:rPr>
          <w:rFonts w:ascii="Verdana" w:hAnsi="Verdana"/>
          <w:sz w:val="18"/>
          <w:szCs w:val="18"/>
          <w:lang w:val="en-GB"/>
        </w:rPr>
      </w:pPr>
    </w:p>
    <w:p w:rsidR="00444A42" w:rsidRPr="00065982" w:rsidRDefault="00D96A54" w:rsidP="00C324E8">
      <w:pPr>
        <w:pStyle w:val="ListParagraph"/>
        <w:numPr>
          <w:ilvl w:val="0"/>
          <w:numId w:val="43"/>
        </w:numPr>
        <w:spacing w:line="360" w:lineRule="auto"/>
        <w:rPr>
          <w:rFonts w:ascii="Verdana" w:hAnsi="Verdana"/>
          <w:iCs/>
          <w:sz w:val="18"/>
          <w:szCs w:val="18"/>
          <w:lang w:val="en-GB"/>
        </w:rPr>
      </w:pPr>
      <w:r>
        <w:rPr>
          <w:rFonts w:ascii="Verdana" w:hAnsi="Verdana"/>
          <w:iCs/>
          <w:sz w:val="18"/>
          <w:szCs w:val="18"/>
          <w:lang w:val="en-GB"/>
        </w:rPr>
        <w:t xml:space="preserve">Good partners can help ensure smoother </w:t>
      </w:r>
      <w:r w:rsidR="00444A42" w:rsidRPr="00065982">
        <w:rPr>
          <w:rFonts w:ascii="Verdana" w:hAnsi="Verdana"/>
          <w:iCs/>
          <w:sz w:val="18"/>
          <w:szCs w:val="18"/>
          <w:lang w:val="en-GB"/>
        </w:rPr>
        <w:t>recognition</w:t>
      </w:r>
      <w:r w:rsidR="00662880" w:rsidRPr="00065982">
        <w:rPr>
          <w:rFonts w:ascii="Verdana" w:hAnsi="Verdana"/>
          <w:iCs/>
          <w:sz w:val="18"/>
          <w:szCs w:val="18"/>
          <w:lang w:val="en-GB"/>
        </w:rPr>
        <w:t>;</w:t>
      </w:r>
      <w:r w:rsidR="00F06CED">
        <w:rPr>
          <w:rFonts w:ascii="Verdana" w:hAnsi="Verdana"/>
          <w:iCs/>
          <w:sz w:val="18"/>
          <w:szCs w:val="18"/>
          <w:lang w:val="en-GB"/>
        </w:rPr>
        <w:t xml:space="preserve"> this should be kept in mind as a criterion for selection of the partnership</w:t>
      </w:r>
      <w:r w:rsidR="00763618">
        <w:rPr>
          <w:rFonts w:ascii="Verdana" w:hAnsi="Verdana"/>
          <w:iCs/>
          <w:sz w:val="18"/>
          <w:szCs w:val="18"/>
          <w:lang w:val="en-GB"/>
        </w:rPr>
        <w:t>, as quality assurance at the host HEI is a basis for recognition</w:t>
      </w:r>
      <w:r w:rsidR="00F06CED">
        <w:rPr>
          <w:rFonts w:ascii="Verdana" w:hAnsi="Verdana"/>
          <w:iCs/>
          <w:sz w:val="18"/>
          <w:szCs w:val="18"/>
          <w:lang w:val="en-GB"/>
        </w:rPr>
        <w:t>.</w:t>
      </w:r>
    </w:p>
    <w:p w:rsidR="00444A42" w:rsidRPr="00065982" w:rsidRDefault="00902581" w:rsidP="00C324E8">
      <w:pPr>
        <w:pStyle w:val="ListParagraph"/>
        <w:numPr>
          <w:ilvl w:val="0"/>
          <w:numId w:val="43"/>
        </w:numPr>
        <w:spacing w:line="360" w:lineRule="auto"/>
        <w:rPr>
          <w:rFonts w:ascii="Verdana" w:hAnsi="Verdana"/>
          <w:sz w:val="18"/>
          <w:szCs w:val="18"/>
          <w:lang w:val="en-GB"/>
        </w:rPr>
      </w:pPr>
      <w:r w:rsidRPr="00065982">
        <w:rPr>
          <w:rFonts w:ascii="Verdana" w:hAnsi="Verdana"/>
          <w:sz w:val="18"/>
          <w:szCs w:val="18"/>
          <w:lang w:val="en-GB"/>
        </w:rPr>
        <w:t>There is n</w:t>
      </w:r>
      <w:r w:rsidR="00444A42" w:rsidRPr="00065982">
        <w:rPr>
          <w:rFonts w:ascii="Verdana" w:hAnsi="Verdana"/>
          <w:sz w:val="18"/>
          <w:szCs w:val="18"/>
          <w:lang w:val="en-GB"/>
        </w:rPr>
        <w:t xml:space="preserve">o guarantee </w:t>
      </w:r>
      <w:r w:rsidR="00D96A54">
        <w:rPr>
          <w:rFonts w:ascii="Verdana" w:hAnsi="Verdana"/>
          <w:sz w:val="18"/>
          <w:szCs w:val="18"/>
          <w:lang w:val="en-GB"/>
        </w:rPr>
        <w:t>of</w:t>
      </w:r>
      <w:r w:rsidR="00D96A54" w:rsidRPr="00065982">
        <w:rPr>
          <w:rFonts w:ascii="Verdana" w:hAnsi="Verdana"/>
          <w:sz w:val="18"/>
          <w:szCs w:val="18"/>
          <w:lang w:val="en-GB"/>
        </w:rPr>
        <w:t xml:space="preserve"> </w:t>
      </w:r>
      <w:r w:rsidR="00444A42" w:rsidRPr="00065982">
        <w:rPr>
          <w:rFonts w:ascii="Verdana" w:hAnsi="Verdana"/>
          <w:sz w:val="18"/>
          <w:szCs w:val="18"/>
          <w:lang w:val="en-GB"/>
        </w:rPr>
        <w:t>recognition if there is no learning agreement</w:t>
      </w:r>
      <w:r w:rsidR="00F06CED">
        <w:rPr>
          <w:rFonts w:ascii="Verdana" w:hAnsi="Verdana"/>
          <w:sz w:val="18"/>
          <w:szCs w:val="18"/>
          <w:lang w:val="en-GB"/>
        </w:rPr>
        <w:t xml:space="preserve"> agreed in advance</w:t>
      </w:r>
      <w:r w:rsidR="00662880" w:rsidRPr="00065982">
        <w:rPr>
          <w:rFonts w:ascii="Verdana" w:hAnsi="Verdana"/>
          <w:sz w:val="18"/>
          <w:szCs w:val="18"/>
          <w:lang w:val="en-GB"/>
        </w:rPr>
        <w:t>;</w:t>
      </w:r>
    </w:p>
    <w:p w:rsidR="00444A42" w:rsidRDefault="00444A42" w:rsidP="00C324E8">
      <w:pPr>
        <w:pStyle w:val="ListParagraph"/>
        <w:numPr>
          <w:ilvl w:val="0"/>
          <w:numId w:val="43"/>
        </w:numPr>
        <w:spacing w:line="360" w:lineRule="auto"/>
        <w:rPr>
          <w:rFonts w:ascii="Verdana" w:hAnsi="Verdana"/>
          <w:iCs/>
          <w:sz w:val="18"/>
          <w:szCs w:val="18"/>
          <w:lang w:val="en-GB"/>
        </w:rPr>
      </w:pPr>
      <w:r w:rsidRPr="00065982">
        <w:rPr>
          <w:rFonts w:ascii="Verdana" w:hAnsi="Verdana"/>
          <w:iCs/>
          <w:sz w:val="18"/>
          <w:szCs w:val="18"/>
          <w:lang w:val="en-GB"/>
        </w:rPr>
        <w:t xml:space="preserve">Recognition should </w:t>
      </w:r>
      <w:r w:rsidR="00C90AFE" w:rsidRPr="00065982">
        <w:rPr>
          <w:rFonts w:ascii="Verdana" w:hAnsi="Verdana"/>
          <w:iCs/>
          <w:sz w:val="18"/>
          <w:szCs w:val="18"/>
          <w:lang w:val="en-GB"/>
        </w:rPr>
        <w:t xml:space="preserve">relate to </w:t>
      </w:r>
      <w:r w:rsidRPr="00065982">
        <w:rPr>
          <w:rFonts w:ascii="Verdana" w:hAnsi="Verdana"/>
          <w:iCs/>
          <w:sz w:val="18"/>
          <w:szCs w:val="18"/>
          <w:lang w:val="en-GB"/>
        </w:rPr>
        <w:t>all types of mobility</w:t>
      </w:r>
      <w:r w:rsidR="00D96A54">
        <w:rPr>
          <w:rFonts w:ascii="Verdana" w:hAnsi="Verdana"/>
          <w:iCs/>
          <w:sz w:val="18"/>
          <w:szCs w:val="18"/>
          <w:lang w:val="en-GB"/>
        </w:rPr>
        <w:t xml:space="preserve"> that are</w:t>
      </w:r>
      <w:r w:rsidR="00F06CED">
        <w:rPr>
          <w:rFonts w:ascii="Verdana" w:hAnsi="Verdana"/>
          <w:iCs/>
          <w:sz w:val="18"/>
          <w:szCs w:val="18"/>
          <w:lang w:val="en-GB"/>
        </w:rPr>
        <w:t xml:space="preserve"> structured in the curriculum, </w:t>
      </w:r>
      <w:r w:rsidR="00C90AFE" w:rsidRPr="00065982">
        <w:rPr>
          <w:rFonts w:ascii="Verdana" w:hAnsi="Verdana"/>
          <w:iCs/>
          <w:sz w:val="18"/>
          <w:szCs w:val="18"/>
          <w:lang w:val="en-GB"/>
        </w:rPr>
        <w:t xml:space="preserve">and </w:t>
      </w:r>
      <w:r w:rsidR="00F06CED">
        <w:rPr>
          <w:rFonts w:ascii="Verdana" w:hAnsi="Verdana"/>
          <w:iCs/>
          <w:sz w:val="18"/>
          <w:szCs w:val="18"/>
          <w:lang w:val="en-GB"/>
        </w:rPr>
        <w:t xml:space="preserve">should </w:t>
      </w:r>
      <w:r w:rsidR="00C90AFE" w:rsidRPr="00065982">
        <w:rPr>
          <w:rFonts w:ascii="Verdana" w:hAnsi="Verdana"/>
          <w:iCs/>
          <w:sz w:val="18"/>
          <w:szCs w:val="18"/>
          <w:lang w:val="en-GB"/>
        </w:rPr>
        <w:t>count towards degree</w:t>
      </w:r>
      <w:r w:rsidR="008F51EC">
        <w:rPr>
          <w:rFonts w:ascii="Verdana" w:hAnsi="Verdana"/>
          <w:iCs/>
          <w:sz w:val="18"/>
          <w:szCs w:val="18"/>
          <w:lang w:val="en-GB"/>
        </w:rPr>
        <w:t xml:space="preserve"> (included in the DS)</w:t>
      </w:r>
      <w:r w:rsidR="00662880" w:rsidRPr="00065982">
        <w:rPr>
          <w:rFonts w:ascii="Verdana" w:hAnsi="Verdana"/>
          <w:iCs/>
          <w:sz w:val="18"/>
          <w:szCs w:val="18"/>
          <w:lang w:val="en-GB"/>
        </w:rPr>
        <w:t>;</w:t>
      </w:r>
    </w:p>
    <w:p w:rsidR="00A431E2" w:rsidRPr="00065982" w:rsidRDefault="00A431E2" w:rsidP="00C324E8">
      <w:pPr>
        <w:pStyle w:val="ListParagraph"/>
        <w:numPr>
          <w:ilvl w:val="0"/>
          <w:numId w:val="43"/>
        </w:numPr>
        <w:spacing w:line="360" w:lineRule="auto"/>
        <w:rPr>
          <w:rFonts w:ascii="Verdana" w:hAnsi="Verdana"/>
          <w:iCs/>
          <w:sz w:val="18"/>
          <w:szCs w:val="18"/>
          <w:lang w:val="en-GB"/>
        </w:rPr>
      </w:pPr>
      <w:r>
        <w:rPr>
          <w:rFonts w:ascii="Verdana" w:hAnsi="Verdana"/>
          <w:iCs/>
          <w:sz w:val="18"/>
          <w:szCs w:val="18"/>
          <w:lang w:val="en-GB"/>
        </w:rPr>
        <w:t>Principles for recognition of prior experience should be included in the Guide</w:t>
      </w:r>
    </w:p>
    <w:p w:rsidR="00444A42" w:rsidRPr="00065982" w:rsidRDefault="00444A42" w:rsidP="00C324E8">
      <w:pPr>
        <w:pStyle w:val="ListParagraph"/>
        <w:numPr>
          <w:ilvl w:val="0"/>
          <w:numId w:val="43"/>
        </w:numPr>
        <w:spacing w:line="360" w:lineRule="auto"/>
        <w:rPr>
          <w:rFonts w:ascii="Verdana" w:hAnsi="Verdana"/>
          <w:iCs/>
          <w:sz w:val="18"/>
          <w:szCs w:val="18"/>
          <w:lang w:val="en-GB"/>
        </w:rPr>
      </w:pPr>
      <w:r w:rsidRPr="00065982">
        <w:rPr>
          <w:rFonts w:ascii="Verdana" w:hAnsi="Verdana"/>
          <w:iCs/>
          <w:sz w:val="18"/>
          <w:szCs w:val="18"/>
          <w:lang w:val="en-GB"/>
        </w:rPr>
        <w:t>Learning agreement should be signed by the academic staff</w:t>
      </w:r>
      <w:r w:rsidR="00F06CED">
        <w:rPr>
          <w:rFonts w:ascii="Verdana" w:hAnsi="Verdana"/>
          <w:iCs/>
          <w:sz w:val="18"/>
          <w:szCs w:val="18"/>
          <w:lang w:val="en-GB"/>
        </w:rPr>
        <w:t xml:space="preserve"> empowered/appointed by the academic body</w:t>
      </w:r>
      <w:r w:rsidR="00C90AFE" w:rsidRPr="00065982">
        <w:rPr>
          <w:rFonts w:ascii="Verdana" w:hAnsi="Verdana"/>
          <w:iCs/>
          <w:sz w:val="18"/>
          <w:szCs w:val="18"/>
          <w:lang w:val="en-GB"/>
        </w:rPr>
        <w:t>;</w:t>
      </w:r>
    </w:p>
    <w:p w:rsidR="00444A42" w:rsidRPr="00065982" w:rsidRDefault="00444A42" w:rsidP="00C324E8">
      <w:pPr>
        <w:pStyle w:val="ListParagraph"/>
        <w:numPr>
          <w:ilvl w:val="0"/>
          <w:numId w:val="43"/>
        </w:numPr>
        <w:spacing w:line="360" w:lineRule="auto"/>
        <w:rPr>
          <w:rFonts w:ascii="Verdana" w:hAnsi="Verdana"/>
          <w:iCs/>
          <w:sz w:val="18"/>
          <w:szCs w:val="18"/>
          <w:lang w:val="en-GB"/>
        </w:rPr>
      </w:pPr>
      <w:r w:rsidRPr="00065982">
        <w:rPr>
          <w:rFonts w:ascii="Verdana" w:hAnsi="Verdana"/>
          <w:iCs/>
          <w:sz w:val="18"/>
          <w:szCs w:val="18"/>
          <w:lang w:val="en-GB"/>
        </w:rPr>
        <w:t>The grading system should be in the text not in appendix</w:t>
      </w:r>
      <w:r w:rsidR="00C90AFE" w:rsidRPr="00065982">
        <w:rPr>
          <w:rFonts w:ascii="Verdana" w:hAnsi="Verdana"/>
          <w:iCs/>
          <w:sz w:val="18"/>
          <w:szCs w:val="18"/>
          <w:lang w:val="en-GB"/>
        </w:rPr>
        <w:t>.</w:t>
      </w:r>
      <w:r w:rsidRPr="00065982">
        <w:rPr>
          <w:rFonts w:ascii="Verdana" w:hAnsi="Verdana"/>
          <w:iCs/>
          <w:sz w:val="18"/>
          <w:szCs w:val="18"/>
          <w:lang w:val="en-GB"/>
        </w:rPr>
        <w:t xml:space="preserve"> </w:t>
      </w:r>
      <w:r w:rsidR="00233B03">
        <w:rPr>
          <w:rFonts w:ascii="Verdana" w:hAnsi="Verdana"/>
          <w:iCs/>
          <w:sz w:val="18"/>
          <w:szCs w:val="18"/>
          <w:lang w:val="en-GB"/>
        </w:rPr>
        <w:t>Grading tables (not conversion tables) need to be developed and statistical distribution must be emphasised.</w:t>
      </w:r>
      <w:r w:rsidRPr="00065982">
        <w:rPr>
          <w:rFonts w:ascii="Verdana" w:hAnsi="Verdana"/>
          <w:iCs/>
          <w:sz w:val="18"/>
          <w:szCs w:val="18"/>
          <w:lang w:val="en-GB"/>
        </w:rPr>
        <w:t xml:space="preserve"> </w:t>
      </w:r>
    </w:p>
    <w:p w:rsidR="00444A42" w:rsidRPr="00065982" w:rsidRDefault="00444A42" w:rsidP="00C324E8">
      <w:pPr>
        <w:spacing w:line="360" w:lineRule="auto"/>
        <w:rPr>
          <w:rFonts w:ascii="Verdana" w:hAnsi="Verdana"/>
          <w:sz w:val="18"/>
          <w:szCs w:val="18"/>
          <w:lang w:val="en-GB"/>
        </w:rPr>
      </w:pPr>
    </w:p>
    <w:p w:rsidR="0085532C" w:rsidRPr="00065982" w:rsidRDefault="0085532C" w:rsidP="00C324E8">
      <w:pPr>
        <w:spacing w:line="360" w:lineRule="auto"/>
        <w:rPr>
          <w:rFonts w:ascii="Verdana" w:hAnsi="Verdana"/>
          <w:sz w:val="18"/>
          <w:szCs w:val="18"/>
          <w:lang w:val="en-GB"/>
        </w:rPr>
      </w:pPr>
      <w:r w:rsidRPr="00065982">
        <w:rPr>
          <w:rFonts w:ascii="Verdana" w:hAnsi="Verdana"/>
          <w:sz w:val="18"/>
          <w:szCs w:val="18"/>
          <w:lang w:val="en-GB"/>
        </w:rPr>
        <w:lastRenderedPageBreak/>
        <w:t>Group 3</w:t>
      </w:r>
      <w:r w:rsidR="008C2F2D" w:rsidRPr="00065982">
        <w:rPr>
          <w:rFonts w:ascii="Verdana" w:hAnsi="Verdana"/>
          <w:sz w:val="18"/>
          <w:szCs w:val="18"/>
          <w:lang w:val="en-GB"/>
        </w:rPr>
        <w:t>:</w:t>
      </w:r>
      <w:r w:rsidRPr="00065982">
        <w:rPr>
          <w:rFonts w:ascii="Verdana" w:hAnsi="Verdana"/>
          <w:sz w:val="18"/>
          <w:szCs w:val="18"/>
          <w:lang w:val="en-GB"/>
        </w:rPr>
        <w:t xml:space="preserve"> </w:t>
      </w:r>
      <w:r w:rsidR="00F04B49" w:rsidRPr="00065982">
        <w:rPr>
          <w:rFonts w:ascii="Verdana" w:hAnsi="Verdana"/>
          <w:sz w:val="18"/>
          <w:szCs w:val="18"/>
          <w:lang w:val="en-GB"/>
        </w:rPr>
        <w:t>Institutional role and double degrees:</w:t>
      </w:r>
    </w:p>
    <w:p w:rsidR="00C324E8" w:rsidRPr="00065982" w:rsidRDefault="00C324E8" w:rsidP="00C324E8">
      <w:pPr>
        <w:spacing w:line="360" w:lineRule="auto"/>
        <w:rPr>
          <w:rFonts w:ascii="Verdana" w:hAnsi="Verdana" w:cs="Arial"/>
          <w:color w:val="222222"/>
          <w:sz w:val="18"/>
          <w:szCs w:val="18"/>
          <w:u w:val="single"/>
          <w:lang w:val="en-GB"/>
        </w:rPr>
      </w:pPr>
    </w:p>
    <w:p w:rsidR="00903039" w:rsidRPr="00C33E62" w:rsidRDefault="000720FF" w:rsidP="00C33E62">
      <w:pPr>
        <w:pStyle w:val="ListParagraph"/>
        <w:numPr>
          <w:ilvl w:val="0"/>
          <w:numId w:val="44"/>
        </w:numPr>
        <w:spacing w:line="360" w:lineRule="auto"/>
        <w:rPr>
          <w:rFonts w:ascii="Verdana" w:hAnsi="Verdana"/>
          <w:sz w:val="18"/>
          <w:szCs w:val="18"/>
          <w:lang w:val="en-GB"/>
        </w:rPr>
      </w:pPr>
      <w:r>
        <w:rPr>
          <w:rFonts w:ascii="Verdana" w:hAnsi="Verdana"/>
          <w:sz w:val="18"/>
          <w:szCs w:val="18"/>
          <w:lang w:val="en-GB"/>
        </w:rPr>
        <w:t>I</w:t>
      </w:r>
      <w:r w:rsidR="00C33E62" w:rsidRPr="000720FF">
        <w:rPr>
          <w:rFonts w:ascii="Verdana" w:hAnsi="Verdana"/>
          <w:sz w:val="18"/>
          <w:szCs w:val="18"/>
          <w:lang w:val="en-GB"/>
        </w:rPr>
        <w:t xml:space="preserve">f </w:t>
      </w:r>
      <w:r w:rsidR="00991150" w:rsidRPr="000720FF">
        <w:rPr>
          <w:rFonts w:ascii="Verdana" w:hAnsi="Verdana"/>
          <w:sz w:val="18"/>
          <w:szCs w:val="18"/>
          <w:lang w:val="en-GB"/>
        </w:rPr>
        <w:t>two</w:t>
      </w:r>
      <w:r w:rsidR="00C33E62" w:rsidRPr="000720FF">
        <w:rPr>
          <w:rFonts w:ascii="Verdana" w:hAnsi="Verdana"/>
          <w:sz w:val="18"/>
          <w:szCs w:val="18"/>
          <w:lang w:val="en-GB"/>
        </w:rPr>
        <w:t xml:space="preserve"> institutions agree on the academic programme, it is recognisable</w:t>
      </w:r>
      <w:r w:rsidR="00C90AFE" w:rsidRPr="000720FF">
        <w:rPr>
          <w:rFonts w:ascii="Verdana" w:hAnsi="Verdana"/>
          <w:sz w:val="18"/>
          <w:szCs w:val="18"/>
          <w:lang w:val="en-GB"/>
        </w:rPr>
        <w:t>;</w:t>
      </w:r>
      <w:r w:rsidR="00C33E62" w:rsidRPr="000720FF">
        <w:rPr>
          <w:rFonts w:ascii="Verdana" w:hAnsi="Verdana"/>
          <w:sz w:val="18"/>
          <w:szCs w:val="18"/>
          <w:lang w:val="en-GB"/>
        </w:rPr>
        <w:t xml:space="preserve"> in</w:t>
      </w:r>
      <w:r w:rsidR="00C33E62">
        <w:rPr>
          <w:rFonts w:ascii="Verdana" w:hAnsi="Verdana"/>
          <w:sz w:val="18"/>
          <w:szCs w:val="18"/>
          <w:lang w:val="en-GB"/>
        </w:rPr>
        <w:t xml:space="preserve"> case of a consortium of HEIs establishing a joint or double d</w:t>
      </w:r>
      <w:r w:rsidR="00F04B49" w:rsidRPr="00C33E62">
        <w:rPr>
          <w:rFonts w:ascii="Verdana" w:hAnsi="Verdana"/>
          <w:sz w:val="18"/>
          <w:szCs w:val="18"/>
          <w:lang w:val="en-GB"/>
        </w:rPr>
        <w:t xml:space="preserve">egrees, there must be a </w:t>
      </w:r>
      <w:r w:rsidR="00C33E62">
        <w:rPr>
          <w:rFonts w:ascii="Verdana" w:hAnsi="Verdana"/>
          <w:sz w:val="18"/>
          <w:szCs w:val="18"/>
          <w:lang w:val="en-GB"/>
        </w:rPr>
        <w:t xml:space="preserve">written </w:t>
      </w:r>
      <w:r w:rsidR="00F04B49" w:rsidRPr="00C33E62">
        <w:rPr>
          <w:rFonts w:ascii="Verdana" w:hAnsi="Verdana"/>
          <w:sz w:val="18"/>
          <w:szCs w:val="18"/>
          <w:lang w:val="en-GB"/>
        </w:rPr>
        <w:t>consortium agreement</w:t>
      </w:r>
      <w:r w:rsidR="00C33E62">
        <w:rPr>
          <w:rFonts w:ascii="Verdana" w:hAnsi="Verdana"/>
          <w:sz w:val="18"/>
          <w:szCs w:val="18"/>
          <w:lang w:val="en-GB"/>
        </w:rPr>
        <w:t xml:space="preserve"> setting out all the </w:t>
      </w:r>
      <w:r w:rsidR="00C315E7">
        <w:rPr>
          <w:rFonts w:ascii="Verdana" w:hAnsi="Verdana"/>
          <w:sz w:val="18"/>
          <w:szCs w:val="18"/>
          <w:lang w:val="en-GB"/>
        </w:rPr>
        <w:t>principles agreed upon</w:t>
      </w:r>
      <w:r w:rsidR="00C33E62">
        <w:rPr>
          <w:rFonts w:ascii="Verdana" w:hAnsi="Verdana"/>
          <w:sz w:val="18"/>
          <w:szCs w:val="18"/>
          <w:lang w:val="en-GB"/>
        </w:rPr>
        <w:t xml:space="preserve"> by the consortium</w:t>
      </w:r>
      <w:r w:rsidR="00C315E7">
        <w:rPr>
          <w:rFonts w:ascii="Verdana" w:hAnsi="Verdana"/>
          <w:sz w:val="18"/>
          <w:szCs w:val="18"/>
          <w:lang w:val="en-GB"/>
        </w:rPr>
        <w:t xml:space="preserve"> members;</w:t>
      </w:r>
    </w:p>
    <w:p w:rsidR="0098697B" w:rsidRPr="00065982" w:rsidRDefault="00CF4C17" w:rsidP="00C324E8">
      <w:pPr>
        <w:pStyle w:val="ListParagraph"/>
        <w:numPr>
          <w:ilvl w:val="0"/>
          <w:numId w:val="44"/>
        </w:numPr>
        <w:spacing w:line="360" w:lineRule="auto"/>
        <w:rPr>
          <w:rFonts w:ascii="Verdana" w:hAnsi="Verdana" w:cs="Arial"/>
          <w:color w:val="222222"/>
          <w:sz w:val="18"/>
          <w:szCs w:val="18"/>
          <w:lang w:val="en-GB"/>
        </w:rPr>
      </w:pPr>
      <w:r w:rsidRPr="00065982">
        <w:rPr>
          <w:rFonts w:ascii="Verdana" w:hAnsi="Verdana"/>
          <w:sz w:val="18"/>
          <w:szCs w:val="18"/>
          <w:lang w:val="en-GB"/>
        </w:rPr>
        <w:t>Problem</w:t>
      </w:r>
      <w:r w:rsidR="00C90AFE" w:rsidRPr="00065982">
        <w:rPr>
          <w:rFonts w:ascii="Verdana" w:hAnsi="Verdana"/>
          <w:sz w:val="18"/>
          <w:szCs w:val="18"/>
          <w:lang w:val="en-GB"/>
        </w:rPr>
        <w:t>s</w:t>
      </w:r>
      <w:r w:rsidRPr="00065982">
        <w:rPr>
          <w:rFonts w:ascii="Verdana" w:hAnsi="Verdana"/>
          <w:sz w:val="18"/>
          <w:szCs w:val="18"/>
          <w:lang w:val="en-GB"/>
        </w:rPr>
        <w:t xml:space="preserve"> of </w:t>
      </w:r>
      <w:r w:rsidR="00903039" w:rsidRPr="00065982">
        <w:rPr>
          <w:rFonts w:ascii="Verdana" w:hAnsi="Verdana"/>
          <w:sz w:val="18"/>
          <w:szCs w:val="18"/>
          <w:lang w:val="en-GB"/>
        </w:rPr>
        <w:t>recogni</w:t>
      </w:r>
      <w:r w:rsidRPr="00065982">
        <w:rPr>
          <w:rFonts w:ascii="Verdana" w:hAnsi="Verdana"/>
          <w:sz w:val="18"/>
          <w:szCs w:val="18"/>
          <w:lang w:val="en-GB"/>
        </w:rPr>
        <w:t>tion of</w:t>
      </w:r>
      <w:r w:rsidR="00903039" w:rsidRPr="00065982">
        <w:rPr>
          <w:rFonts w:ascii="Verdana" w:hAnsi="Verdana"/>
          <w:sz w:val="18"/>
          <w:szCs w:val="18"/>
          <w:lang w:val="en-GB"/>
        </w:rPr>
        <w:t xml:space="preserve"> short mobility</w:t>
      </w:r>
      <w:r w:rsidRPr="00065982">
        <w:rPr>
          <w:rFonts w:ascii="Verdana" w:hAnsi="Verdana"/>
          <w:sz w:val="18"/>
          <w:szCs w:val="18"/>
          <w:lang w:val="en-GB"/>
        </w:rPr>
        <w:t xml:space="preserve"> </w:t>
      </w:r>
      <w:r w:rsidR="00C90AFE" w:rsidRPr="00065982">
        <w:rPr>
          <w:rFonts w:ascii="Verdana" w:hAnsi="Verdana"/>
          <w:sz w:val="18"/>
          <w:szCs w:val="18"/>
          <w:lang w:val="en-GB"/>
        </w:rPr>
        <w:t>cycles.</w:t>
      </w:r>
    </w:p>
    <w:p w:rsidR="004E7F26" w:rsidRPr="00065982" w:rsidRDefault="004E7F26" w:rsidP="00C324E8">
      <w:pPr>
        <w:spacing w:line="360" w:lineRule="auto"/>
        <w:rPr>
          <w:rFonts w:ascii="Verdana" w:hAnsi="Verdana"/>
          <w:sz w:val="18"/>
          <w:szCs w:val="18"/>
          <w:lang w:val="en-GB"/>
        </w:rPr>
      </w:pPr>
    </w:p>
    <w:p w:rsidR="00CF4C17" w:rsidRPr="00065982" w:rsidRDefault="00AE1CD4" w:rsidP="00C324E8">
      <w:pPr>
        <w:spacing w:line="360" w:lineRule="auto"/>
        <w:rPr>
          <w:rFonts w:ascii="Verdana" w:hAnsi="Verdana"/>
          <w:sz w:val="18"/>
          <w:szCs w:val="18"/>
          <w:lang w:val="en-GB"/>
        </w:rPr>
      </w:pPr>
      <w:r w:rsidRPr="00065982">
        <w:rPr>
          <w:rFonts w:ascii="Verdana" w:hAnsi="Verdana"/>
          <w:sz w:val="18"/>
          <w:szCs w:val="18"/>
          <w:lang w:val="en-GB"/>
        </w:rPr>
        <w:t xml:space="preserve">More </w:t>
      </w:r>
      <w:r w:rsidR="00C3734F" w:rsidRPr="00065982">
        <w:rPr>
          <w:rFonts w:ascii="Verdana" w:hAnsi="Verdana"/>
          <w:sz w:val="18"/>
          <w:szCs w:val="18"/>
          <w:lang w:val="en-GB"/>
        </w:rPr>
        <w:t xml:space="preserve">comments were </w:t>
      </w:r>
      <w:r w:rsidR="00C324E8" w:rsidRPr="00065982">
        <w:rPr>
          <w:rFonts w:ascii="Verdana" w:hAnsi="Verdana"/>
          <w:sz w:val="18"/>
          <w:szCs w:val="18"/>
          <w:lang w:val="en-GB"/>
        </w:rPr>
        <w:t xml:space="preserve">made </w:t>
      </w:r>
      <w:r w:rsidRPr="00065982">
        <w:rPr>
          <w:rFonts w:ascii="Verdana" w:hAnsi="Verdana"/>
          <w:sz w:val="18"/>
          <w:szCs w:val="18"/>
          <w:lang w:val="en-GB"/>
        </w:rPr>
        <w:t xml:space="preserve">during the plenary </w:t>
      </w:r>
      <w:r w:rsidR="00C324E8" w:rsidRPr="00065982">
        <w:rPr>
          <w:rFonts w:ascii="Verdana" w:hAnsi="Verdana"/>
          <w:sz w:val="18"/>
          <w:szCs w:val="18"/>
          <w:lang w:val="en-GB"/>
        </w:rPr>
        <w:t>discussions:</w:t>
      </w:r>
    </w:p>
    <w:p w:rsidR="00C3734F" w:rsidRPr="00065982" w:rsidRDefault="00C3734F" w:rsidP="00C324E8">
      <w:pPr>
        <w:spacing w:line="360" w:lineRule="auto"/>
        <w:rPr>
          <w:rFonts w:ascii="Verdana" w:hAnsi="Verdana"/>
          <w:sz w:val="18"/>
          <w:szCs w:val="18"/>
          <w:lang w:val="en-GB"/>
        </w:rPr>
      </w:pPr>
    </w:p>
    <w:p w:rsidR="000720FF" w:rsidRPr="00065982" w:rsidRDefault="000720FF" w:rsidP="000720FF">
      <w:pPr>
        <w:pStyle w:val="ListParagraph"/>
        <w:numPr>
          <w:ilvl w:val="0"/>
          <w:numId w:val="45"/>
        </w:numPr>
        <w:spacing w:line="360" w:lineRule="auto"/>
        <w:rPr>
          <w:rFonts w:ascii="Verdana" w:hAnsi="Verdana"/>
          <w:sz w:val="18"/>
          <w:szCs w:val="18"/>
          <w:lang w:val="en-GB"/>
        </w:rPr>
      </w:pPr>
      <w:r w:rsidRPr="00065982">
        <w:rPr>
          <w:rFonts w:ascii="Verdana" w:hAnsi="Verdana"/>
          <w:sz w:val="18"/>
          <w:szCs w:val="18"/>
          <w:lang w:val="en-GB"/>
        </w:rPr>
        <w:t xml:space="preserve">The revised guide should contain a section on  joint-degrees describing allocation of credits; </w:t>
      </w:r>
    </w:p>
    <w:p w:rsidR="0065097A" w:rsidRDefault="00AE1CD4" w:rsidP="00C324E8">
      <w:pPr>
        <w:pStyle w:val="ListParagraph"/>
        <w:numPr>
          <w:ilvl w:val="0"/>
          <w:numId w:val="45"/>
        </w:numPr>
        <w:spacing w:line="360" w:lineRule="auto"/>
        <w:rPr>
          <w:rFonts w:ascii="Verdana" w:hAnsi="Verdana"/>
          <w:sz w:val="18"/>
          <w:szCs w:val="18"/>
          <w:lang w:val="en-GB"/>
        </w:rPr>
      </w:pPr>
      <w:r w:rsidRPr="00065982">
        <w:rPr>
          <w:rFonts w:ascii="Verdana" w:hAnsi="Verdana"/>
          <w:sz w:val="18"/>
          <w:szCs w:val="18"/>
          <w:lang w:val="en-GB"/>
        </w:rPr>
        <w:t>The</w:t>
      </w:r>
      <w:r w:rsidR="0063783D" w:rsidRPr="00065982">
        <w:rPr>
          <w:rFonts w:ascii="Verdana" w:hAnsi="Verdana"/>
          <w:sz w:val="18"/>
          <w:szCs w:val="18"/>
          <w:lang w:val="en-GB"/>
        </w:rPr>
        <w:t xml:space="preserve"> n</w:t>
      </w:r>
      <w:r w:rsidR="00C3734F" w:rsidRPr="00065982">
        <w:rPr>
          <w:rFonts w:ascii="Verdana" w:hAnsi="Verdana"/>
          <w:sz w:val="18"/>
          <w:szCs w:val="18"/>
          <w:lang w:val="en-GB"/>
        </w:rPr>
        <w:t>eed to clarif</w:t>
      </w:r>
      <w:r w:rsidR="0063783D" w:rsidRPr="00065982">
        <w:rPr>
          <w:rFonts w:ascii="Verdana" w:hAnsi="Verdana"/>
          <w:sz w:val="18"/>
          <w:szCs w:val="18"/>
          <w:lang w:val="en-GB"/>
        </w:rPr>
        <w:t>y</w:t>
      </w:r>
      <w:r w:rsidR="00C3734F" w:rsidRPr="00065982">
        <w:rPr>
          <w:rFonts w:ascii="Verdana" w:hAnsi="Verdana"/>
          <w:sz w:val="18"/>
          <w:szCs w:val="18"/>
          <w:lang w:val="en-GB"/>
        </w:rPr>
        <w:t xml:space="preserve"> </w:t>
      </w:r>
      <w:r w:rsidR="00763618">
        <w:rPr>
          <w:rFonts w:ascii="Verdana" w:hAnsi="Verdana"/>
          <w:sz w:val="18"/>
          <w:szCs w:val="18"/>
          <w:lang w:val="en-GB"/>
        </w:rPr>
        <w:t xml:space="preserve">that </w:t>
      </w:r>
      <w:r w:rsidR="00C3734F" w:rsidRPr="00065982">
        <w:rPr>
          <w:rFonts w:ascii="Verdana" w:hAnsi="Verdana"/>
          <w:sz w:val="18"/>
          <w:szCs w:val="18"/>
          <w:lang w:val="en-GB"/>
        </w:rPr>
        <w:t>learning agreement</w:t>
      </w:r>
      <w:r w:rsidR="00763618">
        <w:rPr>
          <w:rFonts w:ascii="Verdana" w:hAnsi="Verdana"/>
          <w:sz w:val="18"/>
          <w:szCs w:val="18"/>
          <w:lang w:val="en-GB"/>
        </w:rPr>
        <w:t>s</w:t>
      </w:r>
      <w:r w:rsidR="00C3734F" w:rsidRPr="00065982">
        <w:rPr>
          <w:rFonts w:ascii="Verdana" w:hAnsi="Verdana"/>
          <w:sz w:val="18"/>
          <w:szCs w:val="18"/>
          <w:lang w:val="en-GB"/>
        </w:rPr>
        <w:t xml:space="preserve"> </w:t>
      </w:r>
      <w:r w:rsidR="00763618">
        <w:rPr>
          <w:rFonts w:ascii="Verdana" w:hAnsi="Verdana"/>
          <w:sz w:val="18"/>
          <w:szCs w:val="18"/>
          <w:lang w:val="en-GB"/>
        </w:rPr>
        <w:t>are needed for</w:t>
      </w:r>
      <w:r w:rsidRPr="00065982">
        <w:rPr>
          <w:rFonts w:ascii="Verdana" w:hAnsi="Verdana"/>
          <w:sz w:val="18"/>
          <w:szCs w:val="18"/>
          <w:lang w:val="en-GB"/>
        </w:rPr>
        <w:t xml:space="preserve"> all</w:t>
      </w:r>
      <w:r w:rsidR="00C3734F" w:rsidRPr="00065982">
        <w:rPr>
          <w:rFonts w:ascii="Verdana" w:hAnsi="Verdana"/>
          <w:sz w:val="18"/>
          <w:szCs w:val="18"/>
          <w:lang w:val="en-GB"/>
        </w:rPr>
        <w:t xml:space="preserve"> types of mobility</w:t>
      </w:r>
      <w:r w:rsidR="009B3C44">
        <w:rPr>
          <w:rFonts w:ascii="Verdana" w:hAnsi="Verdana"/>
          <w:sz w:val="18"/>
          <w:szCs w:val="18"/>
          <w:lang w:val="en-GB"/>
        </w:rPr>
        <w:t xml:space="preserve"> activities that are part of a study programme</w:t>
      </w:r>
    </w:p>
    <w:p w:rsidR="00C3734F" w:rsidRPr="00065982" w:rsidRDefault="0065097A" w:rsidP="00C324E8">
      <w:pPr>
        <w:pStyle w:val="ListParagraph"/>
        <w:numPr>
          <w:ilvl w:val="0"/>
          <w:numId w:val="45"/>
        </w:numPr>
        <w:spacing w:line="360" w:lineRule="auto"/>
        <w:rPr>
          <w:rFonts w:ascii="Verdana" w:hAnsi="Verdana"/>
          <w:sz w:val="18"/>
          <w:szCs w:val="18"/>
          <w:lang w:val="en-GB"/>
        </w:rPr>
      </w:pPr>
      <w:r>
        <w:rPr>
          <w:rFonts w:ascii="Verdana" w:hAnsi="Verdana"/>
          <w:sz w:val="18"/>
          <w:szCs w:val="18"/>
          <w:lang w:val="en-GB"/>
        </w:rPr>
        <w:t>There is n</w:t>
      </w:r>
      <w:r w:rsidR="009B3C44">
        <w:rPr>
          <w:rFonts w:ascii="Verdana" w:hAnsi="Verdana"/>
          <w:sz w:val="18"/>
          <w:szCs w:val="18"/>
          <w:lang w:val="en-GB"/>
        </w:rPr>
        <w:t>o need for learning agreements</w:t>
      </w:r>
      <w:r w:rsidR="003A71DC">
        <w:rPr>
          <w:rFonts w:ascii="Verdana" w:hAnsi="Verdana"/>
          <w:sz w:val="18"/>
          <w:szCs w:val="18"/>
          <w:lang w:val="en-GB"/>
        </w:rPr>
        <w:t xml:space="preserve"> for JD &amp; JP</w:t>
      </w:r>
      <w:r w:rsidR="009B3C44">
        <w:rPr>
          <w:rFonts w:ascii="Verdana" w:hAnsi="Verdana"/>
          <w:sz w:val="18"/>
          <w:szCs w:val="18"/>
          <w:lang w:val="en-GB"/>
        </w:rPr>
        <w:t>, which should instead be based on consortium agreements</w:t>
      </w:r>
      <w:r>
        <w:rPr>
          <w:rFonts w:ascii="Verdana" w:hAnsi="Verdana"/>
          <w:sz w:val="18"/>
          <w:szCs w:val="18"/>
          <w:lang w:val="en-GB"/>
        </w:rPr>
        <w:t xml:space="preserve"> and ECTS have to be used properly in the design of the programme</w:t>
      </w:r>
    </w:p>
    <w:p w:rsidR="00C3734F" w:rsidRPr="00065982" w:rsidRDefault="00AE1CD4" w:rsidP="00C324E8">
      <w:pPr>
        <w:pStyle w:val="ListParagraph"/>
        <w:numPr>
          <w:ilvl w:val="0"/>
          <w:numId w:val="45"/>
        </w:numPr>
        <w:spacing w:line="360" w:lineRule="auto"/>
        <w:rPr>
          <w:rFonts w:ascii="Verdana" w:hAnsi="Verdana"/>
          <w:sz w:val="18"/>
          <w:szCs w:val="18"/>
          <w:lang w:val="en-GB"/>
        </w:rPr>
      </w:pPr>
      <w:r w:rsidRPr="00065982">
        <w:rPr>
          <w:rFonts w:ascii="Verdana" w:hAnsi="Verdana"/>
          <w:sz w:val="18"/>
          <w:szCs w:val="18"/>
          <w:lang w:val="en-GB"/>
        </w:rPr>
        <w:t>Whether there is a need for a</w:t>
      </w:r>
      <w:r w:rsidR="00C3734F" w:rsidRPr="00065982">
        <w:rPr>
          <w:rFonts w:ascii="Verdana" w:hAnsi="Verdana"/>
          <w:sz w:val="18"/>
          <w:szCs w:val="18"/>
          <w:lang w:val="en-GB"/>
        </w:rPr>
        <w:t xml:space="preserve">dditional </w:t>
      </w:r>
      <w:r w:rsidR="0063783D" w:rsidRPr="00065982">
        <w:rPr>
          <w:rFonts w:ascii="Verdana" w:hAnsi="Verdana"/>
          <w:sz w:val="18"/>
          <w:szCs w:val="18"/>
          <w:lang w:val="en-GB"/>
        </w:rPr>
        <w:t xml:space="preserve">documents </w:t>
      </w:r>
      <w:r w:rsidR="00C3734F" w:rsidRPr="00065982">
        <w:rPr>
          <w:rFonts w:ascii="Verdana" w:hAnsi="Verdana"/>
          <w:sz w:val="18"/>
          <w:szCs w:val="18"/>
          <w:lang w:val="en-GB"/>
        </w:rPr>
        <w:t>from the institutions</w:t>
      </w:r>
      <w:r w:rsidRPr="00065982">
        <w:rPr>
          <w:rFonts w:ascii="Verdana" w:hAnsi="Verdana"/>
          <w:sz w:val="18"/>
          <w:szCs w:val="18"/>
          <w:lang w:val="en-GB"/>
        </w:rPr>
        <w:t>;</w:t>
      </w:r>
      <w:r w:rsidR="0063783D" w:rsidRPr="00065982">
        <w:rPr>
          <w:rFonts w:ascii="Verdana" w:hAnsi="Verdana"/>
          <w:sz w:val="18"/>
          <w:szCs w:val="18"/>
          <w:lang w:val="en-GB"/>
        </w:rPr>
        <w:t xml:space="preserve"> </w:t>
      </w:r>
    </w:p>
    <w:p w:rsidR="00C3734F" w:rsidRPr="00065982" w:rsidRDefault="00AE1CD4" w:rsidP="00C324E8">
      <w:pPr>
        <w:pStyle w:val="ListParagraph"/>
        <w:numPr>
          <w:ilvl w:val="0"/>
          <w:numId w:val="45"/>
        </w:numPr>
        <w:spacing w:line="360" w:lineRule="auto"/>
        <w:rPr>
          <w:rFonts w:ascii="Verdana" w:hAnsi="Verdana"/>
          <w:sz w:val="18"/>
          <w:szCs w:val="18"/>
          <w:lang w:val="en-GB"/>
        </w:rPr>
      </w:pPr>
      <w:r w:rsidRPr="00065982">
        <w:rPr>
          <w:rFonts w:ascii="Verdana" w:hAnsi="Verdana"/>
          <w:sz w:val="18"/>
          <w:szCs w:val="18"/>
          <w:lang w:val="en-GB"/>
        </w:rPr>
        <w:t xml:space="preserve">Recognition practices </w:t>
      </w:r>
      <w:r w:rsidR="00C3734F" w:rsidRPr="00065982">
        <w:rPr>
          <w:rFonts w:ascii="Verdana" w:hAnsi="Verdana"/>
          <w:sz w:val="18"/>
          <w:szCs w:val="18"/>
          <w:lang w:val="en-GB"/>
        </w:rPr>
        <w:t>between institutions</w:t>
      </w:r>
      <w:r w:rsidRPr="00065982">
        <w:rPr>
          <w:rFonts w:ascii="Verdana" w:hAnsi="Verdana"/>
          <w:sz w:val="18"/>
          <w:szCs w:val="18"/>
          <w:lang w:val="en-GB"/>
        </w:rPr>
        <w:t xml:space="preserve"> related to</w:t>
      </w:r>
      <w:r w:rsidR="00C3734F" w:rsidRPr="00065982">
        <w:rPr>
          <w:rFonts w:ascii="Verdana" w:hAnsi="Verdana"/>
          <w:sz w:val="18"/>
          <w:szCs w:val="18"/>
          <w:lang w:val="en-GB"/>
        </w:rPr>
        <w:t xml:space="preserve"> learning agreement</w:t>
      </w:r>
      <w:r w:rsidR="00763618">
        <w:rPr>
          <w:rFonts w:ascii="Verdana" w:hAnsi="Verdana"/>
          <w:sz w:val="18"/>
          <w:szCs w:val="18"/>
          <w:lang w:val="en-GB"/>
        </w:rPr>
        <w:t>s</w:t>
      </w:r>
      <w:r w:rsidR="00C3734F" w:rsidRPr="00065982">
        <w:rPr>
          <w:rFonts w:ascii="Verdana" w:hAnsi="Verdana"/>
          <w:sz w:val="18"/>
          <w:szCs w:val="18"/>
          <w:lang w:val="en-GB"/>
        </w:rPr>
        <w:t xml:space="preserve"> need to be specified</w:t>
      </w:r>
      <w:r w:rsidRPr="00065982">
        <w:rPr>
          <w:rFonts w:ascii="Verdana" w:hAnsi="Verdana"/>
          <w:sz w:val="18"/>
          <w:szCs w:val="18"/>
          <w:lang w:val="en-GB"/>
        </w:rPr>
        <w:t>;</w:t>
      </w:r>
    </w:p>
    <w:p w:rsidR="00C3734F" w:rsidRPr="00065982" w:rsidRDefault="00AE1CD4" w:rsidP="00C324E8">
      <w:pPr>
        <w:pStyle w:val="ListParagraph"/>
        <w:numPr>
          <w:ilvl w:val="0"/>
          <w:numId w:val="45"/>
        </w:numPr>
        <w:spacing w:line="360" w:lineRule="auto"/>
        <w:rPr>
          <w:rFonts w:ascii="Verdana" w:hAnsi="Verdana"/>
          <w:sz w:val="18"/>
          <w:szCs w:val="18"/>
          <w:lang w:val="en-GB"/>
        </w:rPr>
      </w:pPr>
      <w:r w:rsidRPr="00065982">
        <w:rPr>
          <w:rFonts w:ascii="Verdana" w:hAnsi="Verdana"/>
          <w:sz w:val="18"/>
          <w:szCs w:val="18"/>
          <w:lang w:val="en-GB"/>
        </w:rPr>
        <w:t>T</w:t>
      </w:r>
      <w:r w:rsidR="00C3734F" w:rsidRPr="00065982">
        <w:rPr>
          <w:rFonts w:ascii="Verdana" w:hAnsi="Verdana"/>
          <w:sz w:val="18"/>
          <w:szCs w:val="18"/>
          <w:lang w:val="en-GB"/>
        </w:rPr>
        <w:t xml:space="preserve">he </w:t>
      </w:r>
      <w:r w:rsidR="00E768F7" w:rsidRPr="00065982">
        <w:rPr>
          <w:rFonts w:ascii="Verdana" w:hAnsi="Verdana"/>
          <w:sz w:val="18"/>
          <w:szCs w:val="18"/>
          <w:lang w:val="en-GB"/>
        </w:rPr>
        <w:t>principle</w:t>
      </w:r>
      <w:r w:rsidR="00C3734F" w:rsidRPr="00065982">
        <w:rPr>
          <w:rFonts w:ascii="Verdana" w:hAnsi="Verdana"/>
          <w:sz w:val="18"/>
          <w:szCs w:val="18"/>
          <w:lang w:val="en-GB"/>
        </w:rPr>
        <w:t xml:space="preserve"> of the revised guide </w:t>
      </w:r>
      <w:r w:rsidRPr="00065982">
        <w:rPr>
          <w:rFonts w:ascii="Verdana" w:hAnsi="Verdana"/>
          <w:sz w:val="18"/>
          <w:szCs w:val="18"/>
          <w:lang w:val="en-GB"/>
        </w:rPr>
        <w:t xml:space="preserve">should be </w:t>
      </w:r>
      <w:r w:rsidR="00C3734F" w:rsidRPr="00065982">
        <w:rPr>
          <w:rFonts w:ascii="Verdana" w:hAnsi="Verdana"/>
          <w:sz w:val="18"/>
          <w:szCs w:val="18"/>
          <w:lang w:val="en-GB"/>
        </w:rPr>
        <w:t>flexibility</w:t>
      </w:r>
      <w:r w:rsidR="0063783D" w:rsidRPr="00065982">
        <w:rPr>
          <w:rFonts w:ascii="Verdana" w:hAnsi="Verdana"/>
          <w:sz w:val="18"/>
          <w:szCs w:val="18"/>
          <w:lang w:val="en-GB"/>
        </w:rPr>
        <w:t xml:space="preserve"> </w:t>
      </w:r>
      <w:r w:rsidRPr="00065982">
        <w:rPr>
          <w:rFonts w:ascii="Verdana" w:hAnsi="Verdana"/>
          <w:sz w:val="18"/>
          <w:szCs w:val="18"/>
          <w:lang w:val="en-GB"/>
        </w:rPr>
        <w:t>in order to reflect all types of mobility;</w:t>
      </w:r>
    </w:p>
    <w:p w:rsidR="00C3734F" w:rsidRPr="00065982" w:rsidRDefault="00AE1CD4" w:rsidP="00C324E8">
      <w:pPr>
        <w:pStyle w:val="ListParagraph"/>
        <w:numPr>
          <w:ilvl w:val="0"/>
          <w:numId w:val="45"/>
        </w:numPr>
        <w:spacing w:line="360" w:lineRule="auto"/>
        <w:rPr>
          <w:rFonts w:ascii="Verdana" w:hAnsi="Verdana"/>
          <w:sz w:val="18"/>
          <w:szCs w:val="18"/>
          <w:lang w:val="en-GB"/>
        </w:rPr>
      </w:pPr>
      <w:r w:rsidRPr="00065982">
        <w:rPr>
          <w:rFonts w:ascii="Verdana" w:hAnsi="Verdana"/>
          <w:sz w:val="18"/>
          <w:szCs w:val="18"/>
          <w:lang w:val="en-GB"/>
        </w:rPr>
        <w:t xml:space="preserve">National interpretations of the </w:t>
      </w:r>
      <w:r w:rsidR="00C3734F" w:rsidRPr="00065982">
        <w:rPr>
          <w:rFonts w:ascii="Verdana" w:hAnsi="Verdana"/>
          <w:sz w:val="18"/>
          <w:szCs w:val="18"/>
          <w:lang w:val="en-GB"/>
        </w:rPr>
        <w:t xml:space="preserve">revised guide </w:t>
      </w:r>
      <w:r w:rsidRPr="00065982">
        <w:rPr>
          <w:rFonts w:ascii="Verdana" w:hAnsi="Verdana"/>
          <w:sz w:val="18"/>
          <w:szCs w:val="18"/>
          <w:lang w:val="en-GB"/>
        </w:rPr>
        <w:t>need to be improved to minimize various interpretations;</w:t>
      </w:r>
      <w:r w:rsidR="00C3734F" w:rsidRPr="00065982">
        <w:rPr>
          <w:rFonts w:ascii="Verdana" w:hAnsi="Verdana"/>
          <w:sz w:val="18"/>
          <w:szCs w:val="18"/>
          <w:lang w:val="en-GB"/>
        </w:rPr>
        <w:t xml:space="preserve"> </w:t>
      </w:r>
    </w:p>
    <w:p w:rsidR="00764FEC" w:rsidRPr="00065982" w:rsidRDefault="00C3734F" w:rsidP="00C324E8">
      <w:pPr>
        <w:pStyle w:val="ListParagraph"/>
        <w:numPr>
          <w:ilvl w:val="0"/>
          <w:numId w:val="45"/>
        </w:numPr>
        <w:spacing w:line="360" w:lineRule="auto"/>
        <w:rPr>
          <w:rFonts w:ascii="Verdana" w:hAnsi="Verdana"/>
          <w:sz w:val="18"/>
          <w:szCs w:val="18"/>
          <w:lang w:val="en-GB"/>
        </w:rPr>
      </w:pPr>
      <w:r w:rsidRPr="00065982">
        <w:rPr>
          <w:rFonts w:ascii="Verdana" w:hAnsi="Verdana"/>
          <w:sz w:val="18"/>
          <w:szCs w:val="18"/>
          <w:lang w:val="en-GB"/>
        </w:rPr>
        <w:t>Learning agreement need</w:t>
      </w:r>
      <w:r w:rsidR="0063783D" w:rsidRPr="00065982">
        <w:rPr>
          <w:rFonts w:ascii="Verdana" w:hAnsi="Verdana"/>
          <w:sz w:val="18"/>
          <w:szCs w:val="18"/>
          <w:lang w:val="en-GB"/>
        </w:rPr>
        <w:t>s</w:t>
      </w:r>
      <w:r w:rsidRPr="00065982">
        <w:rPr>
          <w:rFonts w:ascii="Verdana" w:hAnsi="Verdana"/>
          <w:sz w:val="18"/>
          <w:szCs w:val="18"/>
          <w:lang w:val="en-GB"/>
        </w:rPr>
        <w:t xml:space="preserve"> to be signed by the academic </w:t>
      </w:r>
      <w:r w:rsidR="0063783D" w:rsidRPr="00065982">
        <w:rPr>
          <w:rFonts w:ascii="Verdana" w:hAnsi="Verdana"/>
          <w:sz w:val="18"/>
          <w:szCs w:val="18"/>
          <w:lang w:val="en-GB"/>
        </w:rPr>
        <w:t xml:space="preserve">staff </w:t>
      </w:r>
      <w:r w:rsidR="0081577B" w:rsidRPr="00065982">
        <w:rPr>
          <w:rFonts w:ascii="Verdana" w:hAnsi="Verdana"/>
          <w:sz w:val="18"/>
          <w:szCs w:val="18"/>
          <w:lang w:val="en-GB"/>
        </w:rPr>
        <w:t>having</w:t>
      </w:r>
      <w:r w:rsidR="00C55399" w:rsidRPr="00065982">
        <w:rPr>
          <w:rFonts w:ascii="Verdana" w:hAnsi="Verdana"/>
          <w:sz w:val="18"/>
          <w:szCs w:val="18"/>
          <w:lang w:val="en-GB"/>
        </w:rPr>
        <w:t xml:space="preserve"> the</w:t>
      </w:r>
      <w:r w:rsidRPr="00065982">
        <w:rPr>
          <w:rFonts w:ascii="Verdana" w:hAnsi="Verdana"/>
          <w:sz w:val="18"/>
          <w:szCs w:val="18"/>
          <w:lang w:val="en-GB"/>
        </w:rPr>
        <w:t xml:space="preserve"> authority</w:t>
      </w:r>
      <w:r w:rsidR="00E768F7" w:rsidRPr="00065982">
        <w:rPr>
          <w:rFonts w:ascii="Verdana" w:hAnsi="Verdana"/>
          <w:sz w:val="18"/>
          <w:szCs w:val="18"/>
          <w:lang w:val="en-GB"/>
        </w:rPr>
        <w:t xml:space="preserve"> to recognise it (same person in charge of signing the learning agreement and recognising the transcript of records)</w:t>
      </w:r>
      <w:r w:rsidRPr="00065982">
        <w:rPr>
          <w:rFonts w:ascii="Verdana" w:hAnsi="Verdana"/>
          <w:sz w:val="18"/>
          <w:szCs w:val="18"/>
          <w:lang w:val="en-GB"/>
        </w:rPr>
        <w:t>.</w:t>
      </w:r>
    </w:p>
    <w:p w:rsidR="00764FEC" w:rsidRPr="00065982" w:rsidRDefault="00764FEC" w:rsidP="00C324E8">
      <w:pPr>
        <w:spacing w:line="360" w:lineRule="auto"/>
        <w:rPr>
          <w:rFonts w:ascii="Verdana" w:hAnsi="Verdana"/>
          <w:sz w:val="18"/>
          <w:szCs w:val="18"/>
          <w:lang w:val="en-GB"/>
        </w:rPr>
      </w:pPr>
    </w:p>
    <w:p w:rsidR="00CF4C17" w:rsidRPr="00065982" w:rsidRDefault="00CF4C17" w:rsidP="00C324E8">
      <w:pPr>
        <w:spacing w:line="360" w:lineRule="auto"/>
        <w:rPr>
          <w:rFonts w:ascii="Verdana" w:hAnsi="Verdana"/>
          <w:sz w:val="18"/>
          <w:szCs w:val="18"/>
          <w:lang w:val="en-GB"/>
        </w:rPr>
      </w:pPr>
    </w:p>
    <w:p w:rsidR="00ED6F29" w:rsidRPr="00065982" w:rsidRDefault="000310DE" w:rsidP="00C324E8">
      <w:pPr>
        <w:pStyle w:val="ListParagraph"/>
        <w:numPr>
          <w:ilvl w:val="0"/>
          <w:numId w:val="1"/>
        </w:numPr>
        <w:spacing w:after="200" w:line="360" w:lineRule="auto"/>
        <w:rPr>
          <w:rFonts w:ascii="Verdana" w:hAnsi="Verdana"/>
          <w:b/>
          <w:bCs/>
          <w:i/>
          <w:color w:val="000000"/>
          <w:sz w:val="18"/>
          <w:szCs w:val="18"/>
          <w:lang w:val="en-GB"/>
        </w:rPr>
      </w:pPr>
      <w:r w:rsidRPr="00065982">
        <w:rPr>
          <w:rFonts w:ascii="Verdana" w:hAnsi="Verdana"/>
          <w:b/>
          <w:bCs/>
          <w:i/>
          <w:color w:val="000000"/>
          <w:sz w:val="18"/>
          <w:szCs w:val="18"/>
          <w:lang w:val="en-GB"/>
        </w:rPr>
        <w:t>Presentation of group 4</w:t>
      </w:r>
      <w:r w:rsidR="0085532C" w:rsidRPr="00065982">
        <w:rPr>
          <w:rFonts w:ascii="Verdana" w:hAnsi="Verdana"/>
          <w:b/>
          <w:bCs/>
          <w:i/>
          <w:color w:val="000000"/>
          <w:sz w:val="18"/>
          <w:szCs w:val="18"/>
          <w:lang w:val="en-GB"/>
        </w:rPr>
        <w:t xml:space="preserve"> on “T</w:t>
      </w:r>
      <w:r w:rsidRPr="00065982">
        <w:rPr>
          <w:rFonts w:ascii="Verdana" w:hAnsi="Verdana"/>
          <w:b/>
          <w:bCs/>
          <w:i/>
          <w:color w:val="000000"/>
          <w:sz w:val="18"/>
          <w:szCs w:val="18"/>
          <w:lang w:val="en-GB"/>
        </w:rPr>
        <w:t>ransparency tools</w:t>
      </w:r>
      <w:r w:rsidR="0085532C" w:rsidRPr="00065982">
        <w:rPr>
          <w:rFonts w:ascii="Verdana" w:hAnsi="Verdana"/>
          <w:b/>
          <w:bCs/>
          <w:i/>
          <w:color w:val="000000"/>
          <w:sz w:val="18"/>
          <w:szCs w:val="18"/>
          <w:lang w:val="en-GB"/>
        </w:rPr>
        <w:t>”</w:t>
      </w:r>
    </w:p>
    <w:p w:rsidR="007570BD" w:rsidRPr="00065982" w:rsidRDefault="000310DE" w:rsidP="00C324E8">
      <w:pPr>
        <w:spacing w:after="200" w:line="360" w:lineRule="auto"/>
        <w:jc w:val="both"/>
        <w:rPr>
          <w:rFonts w:ascii="Verdana" w:hAnsi="Verdana"/>
          <w:bCs/>
          <w:color w:val="000000"/>
          <w:sz w:val="18"/>
          <w:szCs w:val="18"/>
          <w:lang w:val="en-GB"/>
        </w:rPr>
      </w:pPr>
      <w:proofErr w:type="spellStart"/>
      <w:r w:rsidRPr="00065982">
        <w:rPr>
          <w:rFonts w:ascii="Verdana" w:hAnsi="Verdana" w:cs="Arial"/>
          <w:color w:val="222222"/>
          <w:sz w:val="18"/>
          <w:szCs w:val="18"/>
          <w:lang w:val="en-GB"/>
        </w:rPr>
        <w:t>Ms.</w:t>
      </w:r>
      <w:proofErr w:type="spellEnd"/>
      <w:r w:rsidRPr="00065982">
        <w:rPr>
          <w:rFonts w:ascii="Verdana" w:hAnsi="Verdana" w:cs="Arial"/>
          <w:color w:val="222222"/>
          <w:sz w:val="18"/>
          <w:szCs w:val="18"/>
          <w:lang w:val="en-GB"/>
        </w:rPr>
        <w:t xml:space="preserve"> Maria </w:t>
      </w:r>
      <w:proofErr w:type="spellStart"/>
      <w:r w:rsidRPr="00065982">
        <w:rPr>
          <w:rFonts w:ascii="Verdana" w:hAnsi="Verdana" w:cs="Arial"/>
          <w:color w:val="222222"/>
          <w:sz w:val="18"/>
          <w:szCs w:val="18"/>
          <w:lang w:val="en-GB"/>
        </w:rPr>
        <w:t>Kelo</w:t>
      </w:r>
      <w:proofErr w:type="spellEnd"/>
      <w:r w:rsidRPr="00065982">
        <w:rPr>
          <w:rFonts w:ascii="Verdana" w:hAnsi="Verdana" w:cs="Arial"/>
          <w:color w:val="222222"/>
          <w:sz w:val="18"/>
          <w:szCs w:val="18"/>
          <w:lang w:val="en-GB"/>
        </w:rPr>
        <w:t xml:space="preserve"> (ENQA) and </w:t>
      </w:r>
      <w:proofErr w:type="spellStart"/>
      <w:r w:rsidRPr="00065982">
        <w:rPr>
          <w:rFonts w:ascii="Verdana" w:hAnsi="Verdana" w:cs="Arial"/>
          <w:color w:val="222222"/>
          <w:sz w:val="18"/>
          <w:szCs w:val="18"/>
          <w:lang w:val="en-GB"/>
        </w:rPr>
        <w:t>Mr.</w:t>
      </w:r>
      <w:proofErr w:type="spellEnd"/>
      <w:r w:rsidRPr="00065982">
        <w:rPr>
          <w:rFonts w:ascii="Verdana" w:hAnsi="Verdana" w:cs="Arial"/>
          <w:color w:val="222222"/>
          <w:sz w:val="18"/>
          <w:szCs w:val="18"/>
          <w:lang w:val="en-GB"/>
        </w:rPr>
        <w:t xml:space="preserve"> Howard Davies (EUA) </w:t>
      </w:r>
      <w:r w:rsidR="0085532C" w:rsidRPr="00065982">
        <w:rPr>
          <w:rFonts w:ascii="Verdana" w:hAnsi="Verdana" w:cs="Arial"/>
          <w:color w:val="222222"/>
          <w:sz w:val="18"/>
          <w:szCs w:val="18"/>
          <w:lang w:val="en-GB"/>
        </w:rPr>
        <w:t xml:space="preserve">presented the </w:t>
      </w:r>
      <w:r w:rsidR="0085532C" w:rsidRPr="00065982">
        <w:rPr>
          <w:rFonts w:ascii="Verdana" w:hAnsi="Verdana"/>
          <w:sz w:val="18"/>
          <w:szCs w:val="18"/>
          <w:lang w:val="en-GB"/>
        </w:rPr>
        <w:t>results of the</w:t>
      </w:r>
      <w:r w:rsidR="008C2F2D" w:rsidRPr="00065982">
        <w:rPr>
          <w:rFonts w:ascii="Verdana" w:hAnsi="Verdana"/>
          <w:sz w:val="18"/>
          <w:szCs w:val="18"/>
          <w:lang w:val="en-GB"/>
        </w:rPr>
        <w:t xml:space="preserve"> </w:t>
      </w:r>
      <w:r w:rsidR="0079015D" w:rsidRPr="00065982">
        <w:rPr>
          <w:rFonts w:ascii="Verdana" w:hAnsi="Verdana"/>
          <w:sz w:val="18"/>
          <w:szCs w:val="18"/>
          <w:lang w:val="en-GB"/>
        </w:rPr>
        <w:t xml:space="preserve">work of the </w:t>
      </w:r>
      <w:r w:rsidR="009B38C7">
        <w:rPr>
          <w:rFonts w:ascii="Verdana" w:hAnsi="Verdana"/>
          <w:sz w:val="18"/>
          <w:szCs w:val="18"/>
          <w:lang w:val="en-GB"/>
        </w:rPr>
        <w:t>fourth</w:t>
      </w:r>
      <w:r w:rsidR="009B38C7" w:rsidRPr="00065982">
        <w:rPr>
          <w:rFonts w:ascii="Verdana" w:hAnsi="Verdana"/>
          <w:sz w:val="18"/>
          <w:szCs w:val="18"/>
          <w:lang w:val="en-GB"/>
        </w:rPr>
        <w:t xml:space="preserve"> </w:t>
      </w:r>
      <w:r w:rsidR="00380C9A" w:rsidRPr="00065982">
        <w:rPr>
          <w:rFonts w:ascii="Verdana" w:hAnsi="Verdana"/>
          <w:sz w:val="18"/>
          <w:szCs w:val="18"/>
          <w:lang w:val="en-GB"/>
        </w:rPr>
        <w:t>sub</w:t>
      </w:r>
      <w:r w:rsidR="008C2F2D" w:rsidRPr="00065982">
        <w:rPr>
          <w:rFonts w:ascii="Verdana" w:hAnsi="Verdana"/>
          <w:sz w:val="18"/>
          <w:szCs w:val="18"/>
          <w:lang w:val="en-GB"/>
        </w:rPr>
        <w:t>group</w:t>
      </w:r>
      <w:r w:rsidR="009B38C7">
        <w:rPr>
          <w:rFonts w:ascii="Verdana" w:hAnsi="Verdana"/>
          <w:bCs/>
          <w:color w:val="000000"/>
          <w:sz w:val="18"/>
          <w:szCs w:val="18"/>
          <w:lang w:val="en-GB"/>
        </w:rPr>
        <w:t xml:space="preserve"> (see structure of the presentation</w:t>
      </w:r>
      <w:r w:rsidR="007570BD" w:rsidRPr="00065982">
        <w:rPr>
          <w:rFonts w:ascii="Verdana" w:hAnsi="Verdana"/>
          <w:bCs/>
          <w:color w:val="000000"/>
          <w:sz w:val="18"/>
          <w:szCs w:val="18"/>
          <w:lang w:val="en-GB"/>
        </w:rPr>
        <w:t xml:space="preserve"> in the document below</w:t>
      </w:r>
      <w:r w:rsidR="000720FF">
        <w:rPr>
          <w:rFonts w:ascii="Verdana" w:hAnsi="Verdana"/>
          <w:bCs/>
          <w:color w:val="000000"/>
          <w:sz w:val="18"/>
          <w:szCs w:val="18"/>
          <w:lang w:val="en-GB"/>
        </w:rPr>
        <w:t>)</w:t>
      </w:r>
      <w:r w:rsidR="007570BD" w:rsidRPr="00065982">
        <w:rPr>
          <w:rFonts w:ascii="Verdana" w:hAnsi="Verdana"/>
          <w:bCs/>
          <w:color w:val="000000"/>
          <w:sz w:val="18"/>
          <w:szCs w:val="18"/>
          <w:lang w:val="en-GB"/>
        </w:rPr>
        <w:t xml:space="preserve">. </w:t>
      </w:r>
    </w:p>
    <w:bookmarkStart w:id="1" w:name="_MON_1432543015"/>
    <w:bookmarkEnd w:id="1"/>
    <w:p w:rsidR="000310DE" w:rsidRDefault="007570BD" w:rsidP="00C324E8">
      <w:pPr>
        <w:spacing w:after="200" w:line="360" w:lineRule="auto"/>
        <w:rPr>
          <w:rFonts w:ascii="Verdana" w:hAnsi="Verdana" w:cs="Arial"/>
          <w:color w:val="222222"/>
          <w:sz w:val="18"/>
          <w:szCs w:val="18"/>
          <w:lang w:val="en-GB"/>
        </w:rPr>
      </w:pPr>
      <w:r w:rsidRPr="00D96A54">
        <w:rPr>
          <w:rFonts w:ascii="Verdana" w:hAnsi="Verdana" w:cs="Arial"/>
          <w:color w:val="222222"/>
          <w:sz w:val="18"/>
          <w:szCs w:val="18"/>
          <w:lang w:val="en-GB"/>
        </w:rPr>
        <w:object w:dxaOrig="1551" w:dyaOrig="1004" w14:anchorId="56B57E96">
          <v:shape id="_x0000_i1026" type="#_x0000_t75" style="width:77.35pt;height:49.95pt" o:ole="">
            <v:imagedata r:id="rId11" o:title=""/>
          </v:shape>
          <o:OLEObject Type="Embed" ProgID="Word.Document.12" ShapeID="_x0000_i1026" DrawAspect="Icon" ObjectID="_1433657139" r:id="rId12">
            <o:FieldCodes>\s</o:FieldCodes>
          </o:OLEObject>
        </w:object>
      </w:r>
    </w:p>
    <w:p w:rsidR="009B38C7" w:rsidRDefault="009B38C7" w:rsidP="009B38C7">
      <w:pPr>
        <w:spacing w:after="200" w:line="360" w:lineRule="auto"/>
        <w:jc w:val="both"/>
        <w:rPr>
          <w:rFonts w:ascii="Verdana" w:hAnsi="Verdana"/>
          <w:bCs/>
          <w:color w:val="000000"/>
          <w:sz w:val="18"/>
          <w:szCs w:val="18"/>
          <w:lang w:val="en-GB"/>
        </w:rPr>
      </w:pPr>
      <w:r>
        <w:rPr>
          <w:rFonts w:ascii="Verdana" w:hAnsi="Verdana"/>
          <w:bCs/>
          <w:color w:val="000000"/>
          <w:sz w:val="18"/>
          <w:szCs w:val="18"/>
          <w:lang w:val="en-GB"/>
        </w:rPr>
        <w:t xml:space="preserve">The presentation focused on 3 main issues: </w:t>
      </w:r>
    </w:p>
    <w:p w:rsidR="009B38C7" w:rsidRDefault="009B38C7" w:rsidP="009B38C7">
      <w:pPr>
        <w:pStyle w:val="ListParagraph"/>
        <w:numPr>
          <w:ilvl w:val="0"/>
          <w:numId w:val="50"/>
        </w:numPr>
        <w:spacing w:after="200" w:line="360" w:lineRule="auto"/>
        <w:jc w:val="both"/>
        <w:rPr>
          <w:rFonts w:ascii="Verdana" w:hAnsi="Verdana"/>
          <w:bCs/>
          <w:color w:val="000000"/>
          <w:sz w:val="18"/>
          <w:szCs w:val="18"/>
          <w:lang w:val="en-GB"/>
        </w:rPr>
      </w:pPr>
      <w:proofErr w:type="gramStart"/>
      <w:r>
        <w:rPr>
          <w:rFonts w:ascii="Verdana" w:hAnsi="Verdana"/>
          <w:bCs/>
          <w:color w:val="000000"/>
          <w:sz w:val="18"/>
          <w:szCs w:val="18"/>
          <w:lang w:val="en-GB"/>
        </w:rPr>
        <w:t>the</w:t>
      </w:r>
      <w:proofErr w:type="gramEnd"/>
      <w:r>
        <w:rPr>
          <w:rFonts w:ascii="Verdana" w:hAnsi="Verdana"/>
          <w:bCs/>
          <w:color w:val="000000"/>
          <w:sz w:val="18"/>
          <w:szCs w:val="18"/>
          <w:lang w:val="en-GB"/>
        </w:rPr>
        <w:t xml:space="preserve"> implications </w:t>
      </w:r>
      <w:r w:rsidR="00E104BA">
        <w:rPr>
          <w:rFonts w:ascii="Verdana" w:hAnsi="Verdana"/>
          <w:bCs/>
          <w:color w:val="000000"/>
          <w:sz w:val="18"/>
          <w:szCs w:val="18"/>
          <w:lang w:val="en-GB"/>
        </w:rPr>
        <w:t>for</w:t>
      </w:r>
      <w:r>
        <w:rPr>
          <w:rFonts w:ascii="Verdana" w:hAnsi="Verdana"/>
          <w:bCs/>
          <w:color w:val="000000"/>
          <w:sz w:val="18"/>
          <w:szCs w:val="18"/>
          <w:lang w:val="en-GB"/>
        </w:rPr>
        <w:t xml:space="preserve"> the Guide of a broadened range of users (e.g. companies, reg</w:t>
      </w:r>
      <w:r w:rsidR="00E104BA">
        <w:rPr>
          <w:rFonts w:ascii="Verdana" w:hAnsi="Verdana"/>
          <w:bCs/>
          <w:color w:val="000000"/>
          <w:sz w:val="18"/>
          <w:szCs w:val="18"/>
          <w:lang w:val="en-GB"/>
        </w:rPr>
        <w:t>ulated professions, QAAs, etc.)</w:t>
      </w:r>
    </w:p>
    <w:p w:rsidR="009B38C7" w:rsidRDefault="009B38C7" w:rsidP="009B38C7">
      <w:pPr>
        <w:pStyle w:val="ListParagraph"/>
        <w:numPr>
          <w:ilvl w:val="0"/>
          <w:numId w:val="50"/>
        </w:numPr>
        <w:spacing w:after="200" w:line="360" w:lineRule="auto"/>
        <w:jc w:val="both"/>
        <w:rPr>
          <w:rFonts w:ascii="Verdana" w:hAnsi="Verdana"/>
          <w:bCs/>
          <w:color w:val="000000"/>
          <w:sz w:val="18"/>
          <w:szCs w:val="18"/>
          <w:lang w:val="en-GB"/>
        </w:rPr>
      </w:pPr>
      <w:r>
        <w:rPr>
          <w:rFonts w:ascii="Verdana" w:hAnsi="Verdana"/>
          <w:bCs/>
          <w:color w:val="000000"/>
          <w:sz w:val="18"/>
          <w:szCs w:val="18"/>
          <w:lang w:val="en-GB"/>
        </w:rPr>
        <w:t>the link with the ESG</w:t>
      </w:r>
    </w:p>
    <w:p w:rsidR="009B38C7" w:rsidRPr="001B4F23" w:rsidRDefault="009B38C7" w:rsidP="009B38C7">
      <w:pPr>
        <w:pStyle w:val="ListParagraph"/>
        <w:numPr>
          <w:ilvl w:val="0"/>
          <w:numId w:val="50"/>
        </w:numPr>
        <w:spacing w:after="200" w:line="360" w:lineRule="auto"/>
        <w:jc w:val="both"/>
        <w:rPr>
          <w:rFonts w:ascii="Verdana" w:hAnsi="Verdana"/>
          <w:bCs/>
          <w:color w:val="000000"/>
          <w:sz w:val="18"/>
          <w:szCs w:val="18"/>
          <w:lang w:val="en-GB"/>
        </w:rPr>
      </w:pPr>
      <w:r>
        <w:rPr>
          <w:rFonts w:ascii="Verdana" w:hAnsi="Verdana"/>
          <w:bCs/>
          <w:color w:val="000000"/>
          <w:sz w:val="18"/>
          <w:szCs w:val="18"/>
          <w:lang w:val="en-GB"/>
        </w:rPr>
        <w:t xml:space="preserve">ensure that links to other transparency tools </w:t>
      </w:r>
      <w:r w:rsidRPr="005F343A">
        <w:rPr>
          <w:rFonts w:ascii="Verdana" w:hAnsi="Verdana"/>
          <w:bCs/>
          <w:color w:val="000000"/>
          <w:sz w:val="18"/>
          <w:szCs w:val="18"/>
          <w:lang w:val="en-GB"/>
        </w:rPr>
        <w:t xml:space="preserve">are </w:t>
      </w:r>
      <w:r>
        <w:rPr>
          <w:rFonts w:ascii="Verdana" w:hAnsi="Verdana"/>
          <w:bCs/>
          <w:color w:val="000000"/>
          <w:sz w:val="18"/>
          <w:szCs w:val="18"/>
          <w:lang w:val="en-GB"/>
        </w:rPr>
        <w:t xml:space="preserve">properly </w:t>
      </w:r>
      <w:r w:rsidRPr="005F343A">
        <w:rPr>
          <w:rFonts w:ascii="Verdana" w:hAnsi="Verdana"/>
          <w:bCs/>
          <w:color w:val="000000"/>
          <w:sz w:val="18"/>
          <w:szCs w:val="18"/>
          <w:lang w:val="en-GB"/>
        </w:rPr>
        <w:t xml:space="preserve">referenced in the </w:t>
      </w:r>
      <w:r>
        <w:rPr>
          <w:rFonts w:ascii="Verdana" w:hAnsi="Verdana"/>
          <w:bCs/>
          <w:color w:val="000000"/>
          <w:sz w:val="18"/>
          <w:szCs w:val="18"/>
          <w:lang w:val="en-GB"/>
        </w:rPr>
        <w:t>Guide</w:t>
      </w:r>
    </w:p>
    <w:p w:rsidR="009B38C7" w:rsidRPr="00065982" w:rsidRDefault="009B38C7" w:rsidP="00667D5A">
      <w:pPr>
        <w:spacing w:after="200" w:line="360" w:lineRule="auto"/>
        <w:jc w:val="both"/>
        <w:rPr>
          <w:rFonts w:ascii="Verdana" w:hAnsi="Verdana" w:cs="Arial"/>
          <w:color w:val="222222"/>
          <w:sz w:val="18"/>
          <w:szCs w:val="18"/>
          <w:lang w:val="en-GB"/>
        </w:rPr>
      </w:pPr>
      <w:r>
        <w:rPr>
          <w:rFonts w:ascii="Verdana" w:hAnsi="Verdana"/>
          <w:bCs/>
          <w:color w:val="000000"/>
          <w:sz w:val="18"/>
          <w:szCs w:val="18"/>
          <w:lang w:val="en-GB"/>
        </w:rPr>
        <w:lastRenderedPageBreak/>
        <w:t>There is a need to identify the core and other potential users of the Guide and i</w:t>
      </w:r>
      <w:r w:rsidRPr="00065982">
        <w:rPr>
          <w:rFonts w:ascii="Verdana" w:hAnsi="Verdana"/>
          <w:bCs/>
          <w:color w:val="000000"/>
          <w:sz w:val="18"/>
          <w:szCs w:val="18"/>
          <w:lang w:val="en-GB"/>
        </w:rPr>
        <w:t xml:space="preserve">t was </w:t>
      </w:r>
      <w:r>
        <w:rPr>
          <w:rFonts w:ascii="Verdana" w:hAnsi="Verdana"/>
          <w:bCs/>
          <w:color w:val="000000"/>
          <w:sz w:val="18"/>
          <w:szCs w:val="18"/>
          <w:lang w:val="en-GB"/>
        </w:rPr>
        <w:t xml:space="preserve">suggested that the introduction sets out who are the potential users </w:t>
      </w:r>
      <w:r w:rsidR="009370E9">
        <w:rPr>
          <w:rFonts w:ascii="Verdana" w:hAnsi="Verdana"/>
          <w:bCs/>
          <w:color w:val="000000"/>
          <w:sz w:val="18"/>
          <w:szCs w:val="18"/>
          <w:lang w:val="en-GB"/>
        </w:rPr>
        <w:t>(students, academic staff</w:t>
      </w:r>
      <w:r>
        <w:rPr>
          <w:rFonts w:ascii="Verdana" w:hAnsi="Verdana"/>
          <w:bCs/>
          <w:color w:val="000000"/>
          <w:sz w:val="18"/>
          <w:szCs w:val="18"/>
          <w:lang w:val="en-GB"/>
        </w:rPr>
        <w:t xml:space="preserve">, </w:t>
      </w:r>
      <w:r w:rsidR="009370E9" w:rsidRPr="00065982">
        <w:rPr>
          <w:rFonts w:ascii="Verdana" w:hAnsi="Verdana"/>
          <w:sz w:val="18"/>
          <w:szCs w:val="18"/>
          <w:lang w:val="en-GB"/>
        </w:rPr>
        <w:t>HEI administrators dealing with mobility issues</w:t>
      </w:r>
      <w:r>
        <w:rPr>
          <w:rFonts w:ascii="Verdana" w:hAnsi="Verdana"/>
          <w:bCs/>
          <w:color w:val="000000"/>
          <w:sz w:val="18"/>
          <w:szCs w:val="18"/>
          <w:lang w:val="en-GB"/>
        </w:rPr>
        <w:t>, schools, regulatory bodies, employers, etc.) and explain that the list is not an exclusive one. It is also important to suit the text of the Guide with these stakeholders in mind and address how they can relate to it in practice. Further links</w:t>
      </w:r>
      <w:r w:rsidR="00E104BA">
        <w:rPr>
          <w:rFonts w:ascii="Verdana" w:hAnsi="Verdana"/>
          <w:bCs/>
          <w:color w:val="000000"/>
          <w:sz w:val="18"/>
          <w:szCs w:val="18"/>
          <w:lang w:val="en-GB"/>
        </w:rPr>
        <w:t xml:space="preserve"> / separate pathways</w:t>
      </w:r>
      <w:r>
        <w:rPr>
          <w:rFonts w:ascii="Verdana" w:hAnsi="Verdana"/>
          <w:bCs/>
          <w:color w:val="000000"/>
          <w:sz w:val="18"/>
          <w:szCs w:val="18"/>
          <w:lang w:val="en-GB"/>
        </w:rPr>
        <w:t xml:space="preserve"> can also be added for specific stakeholder groups. </w:t>
      </w:r>
    </w:p>
    <w:p w:rsidR="00EB74CA" w:rsidRPr="00065982" w:rsidRDefault="0079015D" w:rsidP="00EB74CA">
      <w:pPr>
        <w:spacing w:after="200" w:line="360" w:lineRule="auto"/>
        <w:rPr>
          <w:rFonts w:ascii="Verdana" w:hAnsi="Verdana" w:cs="Arial"/>
          <w:color w:val="222222"/>
          <w:sz w:val="18"/>
          <w:szCs w:val="18"/>
          <w:lang w:val="en-GB"/>
        </w:rPr>
      </w:pPr>
      <w:r w:rsidRPr="00065982">
        <w:rPr>
          <w:rFonts w:ascii="Verdana" w:hAnsi="Verdana" w:cs="Arial"/>
          <w:color w:val="222222"/>
          <w:sz w:val="18"/>
          <w:szCs w:val="18"/>
          <w:lang w:val="en-GB"/>
        </w:rPr>
        <w:t>T</w:t>
      </w:r>
      <w:r w:rsidR="007570BD" w:rsidRPr="00065982">
        <w:rPr>
          <w:rFonts w:ascii="Verdana" w:hAnsi="Verdana" w:cs="Arial"/>
          <w:color w:val="222222"/>
          <w:sz w:val="18"/>
          <w:szCs w:val="18"/>
          <w:lang w:val="en-GB"/>
        </w:rPr>
        <w:t xml:space="preserve">he process of the </w:t>
      </w:r>
      <w:r w:rsidR="00E302C8" w:rsidRPr="00065982">
        <w:rPr>
          <w:rFonts w:ascii="Verdana" w:hAnsi="Verdana" w:cs="Arial"/>
          <w:color w:val="222222"/>
          <w:sz w:val="18"/>
          <w:szCs w:val="18"/>
          <w:lang w:val="en-GB"/>
        </w:rPr>
        <w:t xml:space="preserve">ESG </w:t>
      </w:r>
      <w:r w:rsidR="007570BD" w:rsidRPr="00065982">
        <w:rPr>
          <w:rFonts w:ascii="Verdana" w:hAnsi="Verdana" w:cs="Arial"/>
          <w:color w:val="222222"/>
          <w:sz w:val="18"/>
          <w:szCs w:val="18"/>
          <w:lang w:val="en-GB"/>
        </w:rPr>
        <w:t xml:space="preserve">revision </w:t>
      </w:r>
      <w:r w:rsidRPr="00065982">
        <w:rPr>
          <w:rFonts w:ascii="Verdana" w:hAnsi="Verdana" w:cs="Arial"/>
          <w:color w:val="222222"/>
          <w:sz w:val="18"/>
          <w:szCs w:val="18"/>
          <w:lang w:val="en-GB"/>
        </w:rPr>
        <w:t xml:space="preserve">was also presented </w:t>
      </w:r>
      <w:r w:rsidR="00275D30">
        <w:rPr>
          <w:rFonts w:ascii="Verdana" w:hAnsi="Verdana" w:cs="Arial"/>
          <w:color w:val="222222"/>
          <w:sz w:val="18"/>
          <w:szCs w:val="18"/>
          <w:lang w:val="en-GB"/>
        </w:rPr>
        <w:t xml:space="preserve">QA </w:t>
      </w:r>
      <w:r w:rsidR="0053283E">
        <w:rPr>
          <w:rFonts w:ascii="Verdana" w:hAnsi="Verdana" w:cs="Arial"/>
          <w:color w:val="222222"/>
          <w:sz w:val="18"/>
          <w:szCs w:val="18"/>
          <w:lang w:val="en-GB"/>
        </w:rPr>
        <w:t xml:space="preserve">should be </w:t>
      </w:r>
      <w:r w:rsidR="00275D30">
        <w:rPr>
          <w:rFonts w:ascii="Verdana" w:hAnsi="Verdana" w:cs="Arial"/>
          <w:color w:val="222222"/>
          <w:sz w:val="18"/>
          <w:szCs w:val="18"/>
          <w:lang w:val="en-GB"/>
        </w:rPr>
        <w:t>cover</w:t>
      </w:r>
      <w:r w:rsidR="0053283E">
        <w:rPr>
          <w:rFonts w:ascii="Verdana" w:hAnsi="Verdana" w:cs="Arial"/>
          <w:color w:val="222222"/>
          <w:sz w:val="18"/>
          <w:szCs w:val="18"/>
          <w:lang w:val="en-GB"/>
        </w:rPr>
        <w:t xml:space="preserve">ed in the Guide when addressing </w:t>
      </w:r>
      <w:r w:rsidR="00275D30">
        <w:rPr>
          <w:rFonts w:ascii="Verdana" w:hAnsi="Verdana" w:cs="Arial"/>
          <w:color w:val="222222"/>
          <w:sz w:val="18"/>
          <w:szCs w:val="18"/>
          <w:lang w:val="en-GB"/>
        </w:rPr>
        <w:t xml:space="preserve">transparency of programmes, recognition procedures and programme design. </w:t>
      </w:r>
      <w:r w:rsidR="0053283E">
        <w:rPr>
          <w:rFonts w:ascii="Verdana" w:hAnsi="Verdana" w:cs="Arial"/>
          <w:color w:val="222222"/>
          <w:sz w:val="18"/>
          <w:szCs w:val="18"/>
          <w:lang w:val="en-GB"/>
        </w:rPr>
        <w:t xml:space="preserve">QA processes should be in place to ensure that programmes are designed in a transparent way, using ECTS in conformity with the Guide and appeal procedures. </w:t>
      </w:r>
      <w:r w:rsidR="00EB74CA">
        <w:rPr>
          <w:rFonts w:ascii="Verdana" w:hAnsi="Verdana" w:cs="Arial"/>
          <w:color w:val="222222"/>
          <w:sz w:val="18"/>
          <w:szCs w:val="18"/>
          <w:lang w:val="en-GB"/>
        </w:rPr>
        <w:t>The broader relevance of the ESG as quality reference for other parts of the world beyond EHEA was also raised.</w:t>
      </w:r>
    </w:p>
    <w:p w:rsidR="00AC2456" w:rsidRDefault="00AC2456" w:rsidP="00AC2456">
      <w:pPr>
        <w:spacing w:after="200" w:line="360" w:lineRule="auto"/>
        <w:rPr>
          <w:rFonts w:ascii="Verdana" w:hAnsi="Verdana" w:cs="Arial"/>
          <w:color w:val="222222"/>
          <w:sz w:val="18"/>
          <w:szCs w:val="18"/>
          <w:lang w:val="en-GB"/>
        </w:rPr>
      </w:pPr>
      <w:r w:rsidRPr="00065982">
        <w:rPr>
          <w:rFonts w:ascii="Verdana" w:hAnsi="Verdana" w:cs="Arial"/>
          <w:color w:val="222222"/>
          <w:sz w:val="18"/>
          <w:szCs w:val="18"/>
          <w:lang w:val="en-GB"/>
        </w:rPr>
        <w:t xml:space="preserve">The Commission will propose and circulate a short text </w:t>
      </w:r>
      <w:r>
        <w:rPr>
          <w:rFonts w:ascii="Verdana" w:hAnsi="Verdana" w:cs="Arial"/>
          <w:color w:val="222222"/>
          <w:sz w:val="18"/>
          <w:szCs w:val="18"/>
          <w:lang w:val="en-GB"/>
        </w:rPr>
        <w:t xml:space="preserve">on behalf of the Ad-hoc WG </w:t>
      </w:r>
      <w:r w:rsidRPr="00065982">
        <w:rPr>
          <w:rFonts w:ascii="Verdana" w:hAnsi="Verdana" w:cs="Arial"/>
          <w:color w:val="222222"/>
          <w:sz w:val="18"/>
          <w:szCs w:val="18"/>
          <w:lang w:val="en-GB"/>
        </w:rPr>
        <w:t>in lig</w:t>
      </w:r>
      <w:r>
        <w:rPr>
          <w:rFonts w:ascii="Verdana" w:hAnsi="Verdana" w:cs="Arial"/>
          <w:color w:val="222222"/>
          <w:sz w:val="18"/>
          <w:szCs w:val="18"/>
          <w:lang w:val="en-GB"/>
        </w:rPr>
        <w:t>ht of ESG revision</w:t>
      </w:r>
      <w:r w:rsidR="00275D30">
        <w:rPr>
          <w:rFonts w:ascii="Verdana" w:hAnsi="Verdana" w:cs="Arial"/>
          <w:color w:val="222222"/>
          <w:sz w:val="18"/>
          <w:szCs w:val="18"/>
          <w:lang w:val="en-GB"/>
        </w:rPr>
        <w:t>; o</w:t>
      </w:r>
      <w:r w:rsidRPr="00065982">
        <w:rPr>
          <w:rFonts w:ascii="Verdana" w:hAnsi="Verdana" w:cs="Arial"/>
          <w:color w:val="222222"/>
          <w:sz w:val="18"/>
          <w:szCs w:val="18"/>
          <w:lang w:val="en-GB"/>
        </w:rPr>
        <w:t xml:space="preserve">nce text agreed on, </w:t>
      </w:r>
      <w:r>
        <w:rPr>
          <w:rFonts w:ascii="Verdana" w:hAnsi="Verdana" w:cs="Arial"/>
          <w:color w:val="222222"/>
          <w:sz w:val="18"/>
          <w:szCs w:val="18"/>
          <w:lang w:val="en-GB"/>
        </w:rPr>
        <w:t>it</w:t>
      </w:r>
      <w:r w:rsidRPr="00065982">
        <w:rPr>
          <w:rFonts w:ascii="Verdana" w:hAnsi="Verdana" w:cs="Arial"/>
          <w:color w:val="222222"/>
          <w:sz w:val="18"/>
          <w:szCs w:val="18"/>
          <w:lang w:val="en-GB"/>
        </w:rPr>
        <w:t xml:space="preserve"> will</w:t>
      </w:r>
      <w:r>
        <w:rPr>
          <w:rFonts w:ascii="Verdana" w:hAnsi="Verdana" w:cs="Arial"/>
          <w:color w:val="222222"/>
          <w:sz w:val="18"/>
          <w:szCs w:val="18"/>
          <w:lang w:val="en-GB"/>
        </w:rPr>
        <w:t xml:space="preserve"> be</w:t>
      </w:r>
      <w:r w:rsidRPr="00065982">
        <w:rPr>
          <w:rFonts w:ascii="Verdana" w:hAnsi="Verdana" w:cs="Arial"/>
          <w:color w:val="222222"/>
          <w:sz w:val="18"/>
          <w:szCs w:val="18"/>
          <w:lang w:val="en-GB"/>
        </w:rPr>
        <w:t xml:space="preserve"> forward</w:t>
      </w:r>
      <w:r>
        <w:rPr>
          <w:rFonts w:ascii="Verdana" w:hAnsi="Verdana" w:cs="Arial"/>
          <w:color w:val="222222"/>
          <w:sz w:val="18"/>
          <w:szCs w:val="18"/>
          <w:lang w:val="en-GB"/>
        </w:rPr>
        <w:t>ed</w:t>
      </w:r>
      <w:r w:rsidRPr="00065982">
        <w:rPr>
          <w:rFonts w:ascii="Verdana" w:hAnsi="Verdana" w:cs="Arial"/>
          <w:color w:val="222222"/>
          <w:sz w:val="18"/>
          <w:szCs w:val="18"/>
          <w:lang w:val="en-GB"/>
        </w:rPr>
        <w:t xml:space="preserve"> to </w:t>
      </w:r>
      <w:r>
        <w:rPr>
          <w:rFonts w:ascii="Verdana" w:hAnsi="Verdana" w:cs="Arial"/>
          <w:color w:val="222222"/>
          <w:sz w:val="18"/>
          <w:szCs w:val="18"/>
          <w:lang w:val="en-GB"/>
        </w:rPr>
        <w:t>the</w:t>
      </w:r>
      <w:r w:rsidRPr="00065982">
        <w:rPr>
          <w:rFonts w:ascii="Verdana" w:hAnsi="Verdana" w:cs="Arial"/>
          <w:color w:val="222222"/>
          <w:sz w:val="18"/>
          <w:szCs w:val="18"/>
          <w:lang w:val="en-GB"/>
        </w:rPr>
        <w:t xml:space="preserve"> Structural Working Group.</w:t>
      </w:r>
    </w:p>
    <w:p w:rsidR="00DB0553" w:rsidRDefault="00DB0553" w:rsidP="00AC2456">
      <w:pPr>
        <w:spacing w:after="200" w:line="360" w:lineRule="auto"/>
        <w:rPr>
          <w:rFonts w:ascii="Verdana" w:hAnsi="Verdana" w:cs="Arial"/>
          <w:color w:val="222222"/>
          <w:sz w:val="18"/>
          <w:szCs w:val="18"/>
          <w:lang w:val="en-GB"/>
        </w:rPr>
      </w:pPr>
      <w:r>
        <w:rPr>
          <w:rFonts w:ascii="Verdana" w:hAnsi="Verdana" w:cs="Arial"/>
          <w:color w:val="222222"/>
          <w:sz w:val="18"/>
          <w:szCs w:val="18"/>
          <w:lang w:val="en-GB"/>
        </w:rPr>
        <w:t>The need to e</w:t>
      </w:r>
      <w:r w:rsidRPr="00DB0553">
        <w:rPr>
          <w:rFonts w:ascii="Verdana" w:hAnsi="Verdana" w:cs="Arial"/>
          <w:color w:val="222222"/>
          <w:sz w:val="18"/>
          <w:szCs w:val="18"/>
          <w:lang w:val="en-GB"/>
        </w:rPr>
        <w:t>nsure that links to other transparency tools are properly referenced in the Guide</w:t>
      </w:r>
      <w:r>
        <w:rPr>
          <w:rFonts w:ascii="Verdana" w:hAnsi="Verdana" w:cs="Arial"/>
          <w:color w:val="222222"/>
          <w:sz w:val="18"/>
          <w:szCs w:val="18"/>
          <w:lang w:val="en-GB"/>
        </w:rPr>
        <w:t xml:space="preserve"> was also stressed, in particular the </w:t>
      </w:r>
      <w:r w:rsidRPr="004536CA">
        <w:rPr>
          <w:rFonts w:ascii="Verdana" w:hAnsi="Verdana" w:cs="Arial"/>
          <w:color w:val="222222"/>
          <w:sz w:val="18"/>
          <w:szCs w:val="18"/>
          <w:lang w:val="en-GB"/>
        </w:rPr>
        <w:t>need to develop key features of ECTS reflecting recent deve</w:t>
      </w:r>
      <w:r>
        <w:rPr>
          <w:rFonts w:ascii="Verdana" w:hAnsi="Verdana" w:cs="Arial"/>
          <w:color w:val="222222"/>
          <w:sz w:val="18"/>
          <w:szCs w:val="18"/>
          <w:lang w:val="en-GB"/>
        </w:rPr>
        <w:t xml:space="preserve">lopments in the Bologna Process. </w:t>
      </w:r>
      <w:r w:rsidR="005E7189">
        <w:rPr>
          <w:rFonts w:ascii="Verdana" w:hAnsi="Verdana" w:cs="Arial"/>
          <w:color w:val="222222"/>
          <w:sz w:val="18"/>
          <w:szCs w:val="18"/>
          <w:lang w:val="en-GB"/>
        </w:rPr>
        <w:t>Some suggestions were made: t</w:t>
      </w:r>
      <w:r>
        <w:rPr>
          <w:rFonts w:ascii="Verdana" w:hAnsi="Verdana" w:cs="Arial"/>
          <w:color w:val="222222"/>
          <w:sz w:val="18"/>
          <w:szCs w:val="18"/>
          <w:lang w:val="en-GB"/>
        </w:rPr>
        <w:t>he Guide could mention general information on ECVET and redire</w:t>
      </w:r>
      <w:r w:rsidR="005E7189">
        <w:rPr>
          <w:rFonts w:ascii="Verdana" w:hAnsi="Verdana" w:cs="Arial"/>
          <w:color w:val="222222"/>
          <w:sz w:val="18"/>
          <w:szCs w:val="18"/>
          <w:lang w:val="en-GB"/>
        </w:rPr>
        <w:t>ct to a few important web links;</w:t>
      </w:r>
      <w:r>
        <w:rPr>
          <w:rFonts w:ascii="Verdana" w:hAnsi="Verdana" w:cs="Arial"/>
          <w:color w:val="222222"/>
          <w:sz w:val="18"/>
          <w:szCs w:val="18"/>
          <w:lang w:val="en-GB"/>
        </w:rPr>
        <w:t xml:space="preserve"> </w:t>
      </w:r>
      <w:r w:rsidR="005E7189">
        <w:rPr>
          <w:rFonts w:ascii="Verdana" w:hAnsi="Verdana" w:cs="Arial"/>
          <w:color w:val="222222"/>
          <w:sz w:val="18"/>
          <w:szCs w:val="18"/>
          <w:lang w:val="en-GB"/>
        </w:rPr>
        <w:t>t</w:t>
      </w:r>
      <w:r>
        <w:rPr>
          <w:rFonts w:ascii="Verdana" w:hAnsi="Verdana" w:cs="Arial"/>
          <w:color w:val="222222"/>
          <w:sz w:val="18"/>
          <w:szCs w:val="18"/>
          <w:lang w:val="en-GB"/>
        </w:rPr>
        <w:t xml:space="preserve">he programme design section should </w:t>
      </w:r>
      <w:r w:rsidR="005E7189">
        <w:rPr>
          <w:rFonts w:ascii="Verdana" w:hAnsi="Verdana" w:cs="Arial"/>
          <w:color w:val="222222"/>
          <w:sz w:val="18"/>
          <w:szCs w:val="18"/>
          <w:lang w:val="en-GB"/>
        </w:rPr>
        <w:t>be linked with</w:t>
      </w:r>
      <w:r>
        <w:rPr>
          <w:rFonts w:ascii="Verdana" w:hAnsi="Verdana" w:cs="Arial"/>
          <w:color w:val="222222"/>
          <w:sz w:val="18"/>
          <w:szCs w:val="18"/>
          <w:lang w:val="en-GB"/>
        </w:rPr>
        <w:t xml:space="preserve"> EQF </w:t>
      </w:r>
      <w:r w:rsidR="005E7189">
        <w:rPr>
          <w:rFonts w:ascii="Verdana" w:hAnsi="Verdana" w:cs="Arial"/>
          <w:color w:val="222222"/>
          <w:sz w:val="18"/>
          <w:szCs w:val="18"/>
          <w:lang w:val="en-GB"/>
        </w:rPr>
        <w:t xml:space="preserve">and </w:t>
      </w:r>
      <w:r>
        <w:rPr>
          <w:rFonts w:ascii="Verdana" w:hAnsi="Verdana" w:cs="Arial"/>
          <w:color w:val="222222"/>
          <w:sz w:val="18"/>
          <w:szCs w:val="18"/>
          <w:lang w:val="en-GB"/>
        </w:rPr>
        <w:t>NQF</w:t>
      </w:r>
      <w:r w:rsidR="005E7189">
        <w:rPr>
          <w:rFonts w:ascii="Verdana" w:hAnsi="Verdana" w:cs="Arial"/>
          <w:color w:val="222222"/>
          <w:sz w:val="18"/>
          <w:szCs w:val="18"/>
          <w:lang w:val="en-GB"/>
        </w:rPr>
        <w:t>; awarene</w:t>
      </w:r>
      <w:r w:rsidR="00E104BA">
        <w:rPr>
          <w:rFonts w:ascii="Verdana" w:hAnsi="Verdana" w:cs="Arial"/>
          <w:color w:val="222222"/>
          <w:sz w:val="18"/>
          <w:szCs w:val="18"/>
          <w:lang w:val="en-GB"/>
        </w:rPr>
        <w:t>ss could be raised on Directive</w:t>
      </w:r>
      <w:r w:rsidR="005E7189">
        <w:rPr>
          <w:rFonts w:ascii="Verdana" w:hAnsi="Verdana" w:cs="Arial"/>
          <w:color w:val="222222"/>
          <w:sz w:val="18"/>
          <w:szCs w:val="18"/>
          <w:lang w:val="en-GB"/>
        </w:rPr>
        <w:t xml:space="preserve"> for Professional Qualifications; the </w:t>
      </w:r>
      <w:r w:rsidRPr="00DB0553">
        <w:rPr>
          <w:rFonts w:ascii="Verdana" w:hAnsi="Verdana" w:cs="Arial"/>
          <w:color w:val="222222"/>
          <w:sz w:val="18"/>
          <w:szCs w:val="18"/>
          <w:lang w:val="en-GB"/>
        </w:rPr>
        <w:t>reference to EUROPASS</w:t>
      </w:r>
      <w:r w:rsidR="005E7189">
        <w:rPr>
          <w:rFonts w:ascii="Verdana" w:hAnsi="Verdana" w:cs="Arial"/>
          <w:color w:val="222222"/>
          <w:sz w:val="18"/>
          <w:szCs w:val="18"/>
          <w:lang w:val="en-GB"/>
        </w:rPr>
        <w:t xml:space="preserve"> frameworks and documents should be strengthened</w:t>
      </w:r>
      <w:r w:rsidRPr="00DB0553">
        <w:rPr>
          <w:rFonts w:ascii="Verdana" w:hAnsi="Verdana" w:cs="Arial"/>
          <w:color w:val="222222"/>
          <w:sz w:val="18"/>
          <w:szCs w:val="18"/>
          <w:lang w:val="en-GB"/>
        </w:rPr>
        <w:t>.</w:t>
      </w:r>
    </w:p>
    <w:p w:rsidR="00272500" w:rsidRPr="00065982" w:rsidRDefault="0097285C" w:rsidP="00C324E8">
      <w:pPr>
        <w:pStyle w:val="ListParagraph"/>
        <w:numPr>
          <w:ilvl w:val="0"/>
          <w:numId w:val="1"/>
        </w:numPr>
        <w:spacing w:after="200" w:line="360" w:lineRule="auto"/>
        <w:rPr>
          <w:rFonts w:ascii="Verdana" w:hAnsi="Verdana"/>
          <w:b/>
          <w:i/>
          <w:sz w:val="18"/>
          <w:szCs w:val="18"/>
          <w:lang w:val="en-GB"/>
        </w:rPr>
      </w:pPr>
      <w:r w:rsidRPr="00065982">
        <w:rPr>
          <w:rFonts w:ascii="Verdana" w:hAnsi="Verdana"/>
          <w:b/>
          <w:i/>
          <w:sz w:val="18"/>
          <w:szCs w:val="18"/>
          <w:lang w:val="en-GB"/>
        </w:rPr>
        <w:t>Progress update and short discussion on the first draft of group 1 on “Programme design” and group 2 on “Teaching, learning and assessment”</w:t>
      </w:r>
    </w:p>
    <w:p w:rsidR="00C324E8" w:rsidRPr="00065982" w:rsidRDefault="00C324E8" w:rsidP="00C324E8">
      <w:pPr>
        <w:pStyle w:val="ListParagraph"/>
        <w:spacing w:after="200" w:line="360" w:lineRule="auto"/>
        <w:rPr>
          <w:rFonts w:ascii="Verdana" w:hAnsi="Verdana"/>
          <w:b/>
          <w:i/>
          <w:sz w:val="18"/>
          <w:szCs w:val="18"/>
          <w:lang w:val="en-GB"/>
        </w:rPr>
      </w:pPr>
    </w:p>
    <w:p w:rsidR="00CB60EE" w:rsidRPr="00065982" w:rsidRDefault="00B14691" w:rsidP="00C324E8">
      <w:pPr>
        <w:spacing w:after="200" w:line="360" w:lineRule="auto"/>
        <w:rPr>
          <w:rFonts w:ascii="Verdana" w:hAnsi="Verdana"/>
          <w:sz w:val="18"/>
          <w:szCs w:val="18"/>
          <w:lang w:val="en-GB"/>
        </w:rPr>
      </w:pPr>
      <w:r w:rsidRPr="00065982">
        <w:rPr>
          <w:rFonts w:ascii="Verdana" w:hAnsi="Verdana"/>
          <w:sz w:val="18"/>
          <w:szCs w:val="18"/>
          <w:lang w:val="en-GB"/>
        </w:rPr>
        <w:t xml:space="preserve">The Chair </w:t>
      </w:r>
      <w:r w:rsidR="000B0A98" w:rsidRPr="00065982">
        <w:rPr>
          <w:rFonts w:ascii="Verdana" w:hAnsi="Verdana"/>
          <w:sz w:val="18"/>
          <w:szCs w:val="18"/>
          <w:lang w:val="en-GB"/>
        </w:rPr>
        <w:t xml:space="preserve">continued by pointing </w:t>
      </w:r>
      <w:r w:rsidR="00E302C8" w:rsidRPr="00065982">
        <w:rPr>
          <w:rFonts w:ascii="Verdana" w:hAnsi="Verdana"/>
          <w:sz w:val="18"/>
          <w:szCs w:val="18"/>
          <w:lang w:val="en-GB"/>
        </w:rPr>
        <w:t xml:space="preserve">out the </w:t>
      </w:r>
      <w:r w:rsidR="000B0A98" w:rsidRPr="00065982">
        <w:rPr>
          <w:rFonts w:ascii="Verdana" w:hAnsi="Verdana"/>
          <w:sz w:val="18"/>
          <w:szCs w:val="18"/>
          <w:lang w:val="en-GB"/>
        </w:rPr>
        <w:t xml:space="preserve">importance </w:t>
      </w:r>
      <w:r w:rsidR="00E302C8" w:rsidRPr="00065982">
        <w:rPr>
          <w:rFonts w:ascii="Verdana" w:hAnsi="Verdana"/>
          <w:sz w:val="18"/>
          <w:szCs w:val="18"/>
          <w:lang w:val="en-GB"/>
        </w:rPr>
        <w:t xml:space="preserve">of </w:t>
      </w:r>
      <w:r w:rsidR="000B0A98" w:rsidRPr="00065982">
        <w:rPr>
          <w:rFonts w:ascii="Verdana" w:hAnsi="Verdana"/>
          <w:sz w:val="18"/>
          <w:szCs w:val="18"/>
          <w:lang w:val="en-GB"/>
        </w:rPr>
        <w:t>having more communication between the</w:t>
      </w:r>
      <w:r w:rsidR="0081577B" w:rsidRPr="00065982">
        <w:rPr>
          <w:rFonts w:ascii="Verdana" w:hAnsi="Verdana"/>
          <w:sz w:val="18"/>
          <w:szCs w:val="18"/>
          <w:lang w:val="en-GB"/>
        </w:rPr>
        <w:t xml:space="preserve"> subgroups on the basis of the </w:t>
      </w:r>
      <w:r w:rsidR="000B0A98" w:rsidRPr="00065982">
        <w:rPr>
          <w:rFonts w:ascii="Verdana" w:hAnsi="Verdana"/>
          <w:sz w:val="18"/>
          <w:szCs w:val="18"/>
          <w:lang w:val="en-GB"/>
        </w:rPr>
        <w:t xml:space="preserve">circulated </w:t>
      </w:r>
      <w:r w:rsidRPr="00065982">
        <w:rPr>
          <w:rFonts w:ascii="Verdana" w:hAnsi="Verdana"/>
          <w:sz w:val="18"/>
          <w:szCs w:val="18"/>
          <w:lang w:val="en-GB"/>
        </w:rPr>
        <w:t>documents</w:t>
      </w:r>
      <w:r w:rsidR="00E302C8" w:rsidRPr="00065982">
        <w:rPr>
          <w:rFonts w:ascii="Verdana" w:hAnsi="Verdana"/>
          <w:sz w:val="18"/>
          <w:szCs w:val="18"/>
          <w:lang w:val="en-GB"/>
        </w:rPr>
        <w:t>. T</w:t>
      </w:r>
      <w:r w:rsidR="000B0A98" w:rsidRPr="00065982">
        <w:rPr>
          <w:rFonts w:ascii="Verdana" w:hAnsi="Verdana"/>
          <w:sz w:val="18"/>
          <w:szCs w:val="18"/>
          <w:lang w:val="en-GB"/>
        </w:rPr>
        <w:t>he third week of June 2013 was set as a deadline</w:t>
      </w:r>
      <w:r w:rsidR="00E302C8" w:rsidRPr="00065982">
        <w:rPr>
          <w:rFonts w:ascii="Verdana" w:hAnsi="Verdana"/>
          <w:sz w:val="18"/>
          <w:szCs w:val="18"/>
          <w:lang w:val="en-GB"/>
        </w:rPr>
        <w:t xml:space="preserve"> for the subgroups’ contributions</w:t>
      </w:r>
      <w:r w:rsidR="000B0A98" w:rsidRPr="00065982">
        <w:rPr>
          <w:rFonts w:ascii="Verdana" w:hAnsi="Verdana"/>
          <w:sz w:val="18"/>
          <w:szCs w:val="18"/>
          <w:lang w:val="en-GB"/>
        </w:rPr>
        <w:t xml:space="preserve">.  </w:t>
      </w:r>
    </w:p>
    <w:p w:rsidR="00C324E8" w:rsidRPr="00065982" w:rsidRDefault="00C324E8" w:rsidP="00C324E8">
      <w:pPr>
        <w:spacing w:after="200" w:line="360" w:lineRule="auto"/>
        <w:rPr>
          <w:rFonts w:ascii="Verdana" w:hAnsi="Verdana"/>
          <w:sz w:val="18"/>
          <w:szCs w:val="18"/>
          <w:lang w:val="en-GB"/>
        </w:rPr>
      </w:pPr>
    </w:p>
    <w:p w:rsidR="005F7A7D" w:rsidRPr="00065982" w:rsidRDefault="005F7A7D" w:rsidP="00C324E8">
      <w:pPr>
        <w:pStyle w:val="ListParagraph"/>
        <w:numPr>
          <w:ilvl w:val="0"/>
          <w:numId w:val="1"/>
        </w:numPr>
        <w:spacing w:after="200" w:line="360" w:lineRule="auto"/>
        <w:rPr>
          <w:rFonts w:ascii="Verdana" w:hAnsi="Verdana"/>
          <w:b/>
          <w:i/>
          <w:sz w:val="18"/>
          <w:szCs w:val="18"/>
          <w:lang w:val="en-GB"/>
        </w:rPr>
      </w:pPr>
      <w:r w:rsidRPr="00065982">
        <w:rPr>
          <w:rFonts w:ascii="Verdana" w:hAnsi="Verdana"/>
          <w:b/>
          <w:i/>
          <w:sz w:val="18"/>
          <w:szCs w:val="18"/>
          <w:lang w:val="en-GB"/>
        </w:rPr>
        <w:t>Discussion on envisaged structure of the revised Guide</w:t>
      </w:r>
    </w:p>
    <w:p w:rsidR="005F7A7D" w:rsidRPr="00065982" w:rsidRDefault="00EC6B31" w:rsidP="00C324E8">
      <w:pPr>
        <w:spacing w:after="200" w:line="360" w:lineRule="auto"/>
        <w:ind w:left="360"/>
        <w:rPr>
          <w:rFonts w:ascii="Verdana" w:hAnsi="Verdana"/>
          <w:sz w:val="18"/>
          <w:szCs w:val="18"/>
          <w:lang w:val="en-GB"/>
        </w:rPr>
      </w:pPr>
      <w:r w:rsidRPr="00065982">
        <w:rPr>
          <w:rFonts w:ascii="Verdana" w:hAnsi="Verdana"/>
          <w:sz w:val="18"/>
          <w:szCs w:val="18"/>
          <w:lang w:val="en-GB"/>
        </w:rPr>
        <w:t>During the deliberations on the structure of the revised guide the following proposals were made</w:t>
      </w:r>
      <w:r w:rsidR="00C324E8" w:rsidRPr="00065982">
        <w:rPr>
          <w:rFonts w:ascii="Verdana" w:hAnsi="Verdana"/>
          <w:sz w:val="18"/>
          <w:szCs w:val="18"/>
          <w:lang w:val="en-GB"/>
        </w:rPr>
        <w:t>:</w:t>
      </w:r>
    </w:p>
    <w:p w:rsidR="005F7A7D" w:rsidRPr="00065982" w:rsidRDefault="00E104BA" w:rsidP="00C324E8">
      <w:pPr>
        <w:pStyle w:val="ListParagraph"/>
        <w:numPr>
          <w:ilvl w:val="0"/>
          <w:numId w:val="47"/>
        </w:numPr>
        <w:spacing w:after="200" w:line="360" w:lineRule="auto"/>
        <w:rPr>
          <w:rFonts w:ascii="Verdana" w:hAnsi="Verdana"/>
          <w:sz w:val="18"/>
          <w:szCs w:val="18"/>
          <w:lang w:val="en-GB"/>
        </w:rPr>
      </w:pPr>
      <w:r>
        <w:rPr>
          <w:rFonts w:ascii="Verdana" w:hAnsi="Verdana"/>
          <w:sz w:val="18"/>
          <w:szCs w:val="18"/>
          <w:lang w:val="en-GB"/>
        </w:rPr>
        <w:t xml:space="preserve">Expand the </w:t>
      </w:r>
      <w:r w:rsidR="005F7A7D" w:rsidRPr="00065982">
        <w:rPr>
          <w:rFonts w:ascii="Verdana" w:hAnsi="Verdana"/>
          <w:sz w:val="18"/>
          <w:szCs w:val="18"/>
          <w:lang w:val="en-GB"/>
        </w:rPr>
        <w:t xml:space="preserve">introduction </w:t>
      </w:r>
      <w:r>
        <w:rPr>
          <w:rFonts w:ascii="Verdana" w:hAnsi="Verdana"/>
          <w:sz w:val="18"/>
          <w:szCs w:val="18"/>
          <w:lang w:val="en-GB"/>
        </w:rPr>
        <w:t>to make it relevant to different stakeholder groups</w:t>
      </w:r>
      <w:r w:rsidR="00EC6B31" w:rsidRPr="00065982">
        <w:rPr>
          <w:rFonts w:ascii="Verdana" w:hAnsi="Verdana"/>
          <w:sz w:val="18"/>
          <w:szCs w:val="18"/>
          <w:lang w:val="en-GB"/>
        </w:rPr>
        <w:t>;</w:t>
      </w:r>
    </w:p>
    <w:p w:rsidR="005F7A7D" w:rsidRPr="00E104BA" w:rsidRDefault="00EC6B31" w:rsidP="00C324E8">
      <w:pPr>
        <w:pStyle w:val="ListParagraph"/>
        <w:numPr>
          <w:ilvl w:val="0"/>
          <w:numId w:val="47"/>
        </w:numPr>
        <w:spacing w:after="200" w:line="360" w:lineRule="auto"/>
        <w:rPr>
          <w:rFonts w:ascii="Verdana" w:hAnsi="Verdana"/>
          <w:sz w:val="18"/>
          <w:szCs w:val="18"/>
          <w:lang w:val="en-GB"/>
        </w:rPr>
      </w:pPr>
      <w:r w:rsidRPr="00E104BA">
        <w:rPr>
          <w:rFonts w:ascii="Verdana" w:hAnsi="Verdana"/>
          <w:sz w:val="18"/>
          <w:szCs w:val="18"/>
          <w:lang w:val="en-GB"/>
        </w:rPr>
        <w:t>T</w:t>
      </w:r>
      <w:r w:rsidR="005F7A7D" w:rsidRPr="00E104BA">
        <w:rPr>
          <w:rFonts w:ascii="Verdana" w:hAnsi="Verdana"/>
          <w:sz w:val="18"/>
          <w:szCs w:val="18"/>
          <w:lang w:val="en-GB"/>
        </w:rPr>
        <w:t xml:space="preserve">he structure </w:t>
      </w:r>
      <w:r w:rsidR="00F32786" w:rsidRPr="00E104BA">
        <w:rPr>
          <w:rFonts w:ascii="Verdana" w:hAnsi="Verdana"/>
          <w:sz w:val="18"/>
          <w:szCs w:val="18"/>
          <w:lang w:val="en-GB"/>
        </w:rPr>
        <w:t xml:space="preserve">of the chapters </w:t>
      </w:r>
      <w:r w:rsidR="00E104BA">
        <w:rPr>
          <w:rFonts w:ascii="Verdana" w:hAnsi="Verdana"/>
          <w:sz w:val="18"/>
          <w:szCs w:val="18"/>
          <w:lang w:val="en-GB"/>
        </w:rPr>
        <w:t>has been outline</w:t>
      </w:r>
      <w:r w:rsidR="00F32786" w:rsidRPr="00E104BA">
        <w:rPr>
          <w:rFonts w:ascii="Verdana" w:hAnsi="Verdana"/>
          <w:sz w:val="18"/>
          <w:szCs w:val="18"/>
          <w:lang w:val="en-GB"/>
        </w:rPr>
        <w:t>d in previous meetings and should be reflected in the subgroups’ inputs</w:t>
      </w:r>
      <w:r w:rsidR="00EB74CA">
        <w:rPr>
          <w:rFonts w:ascii="Verdana" w:hAnsi="Verdana"/>
          <w:sz w:val="18"/>
          <w:szCs w:val="18"/>
          <w:lang w:val="en-GB"/>
        </w:rPr>
        <w:t xml:space="preserve"> (e.g. including good practice boxes)</w:t>
      </w:r>
      <w:r w:rsidRPr="00E104BA">
        <w:rPr>
          <w:rFonts w:ascii="Verdana" w:hAnsi="Verdana"/>
          <w:sz w:val="18"/>
          <w:szCs w:val="18"/>
          <w:lang w:val="en-GB"/>
        </w:rPr>
        <w:t>;</w:t>
      </w:r>
    </w:p>
    <w:p w:rsidR="005F7A7D" w:rsidRPr="00065982" w:rsidRDefault="00EC6B31" w:rsidP="00C324E8">
      <w:pPr>
        <w:pStyle w:val="ListParagraph"/>
        <w:numPr>
          <w:ilvl w:val="0"/>
          <w:numId w:val="47"/>
        </w:numPr>
        <w:spacing w:after="200" w:line="360" w:lineRule="auto"/>
        <w:rPr>
          <w:rFonts w:ascii="Verdana" w:hAnsi="Verdana"/>
          <w:sz w:val="18"/>
          <w:szCs w:val="18"/>
          <w:lang w:val="en-GB"/>
        </w:rPr>
      </w:pPr>
      <w:r w:rsidRPr="00065982">
        <w:rPr>
          <w:rFonts w:ascii="Verdana" w:hAnsi="Verdana"/>
          <w:sz w:val="18"/>
          <w:szCs w:val="18"/>
          <w:lang w:val="en-GB"/>
        </w:rPr>
        <w:t>S</w:t>
      </w:r>
      <w:r w:rsidR="005F7A7D" w:rsidRPr="00065982">
        <w:rPr>
          <w:rFonts w:ascii="Verdana" w:hAnsi="Verdana"/>
          <w:sz w:val="18"/>
          <w:szCs w:val="18"/>
          <w:lang w:val="en-GB"/>
        </w:rPr>
        <w:t xml:space="preserve">ome </w:t>
      </w:r>
      <w:r w:rsidRPr="00065982">
        <w:rPr>
          <w:rFonts w:ascii="Verdana" w:hAnsi="Verdana"/>
          <w:sz w:val="18"/>
          <w:szCs w:val="18"/>
          <w:lang w:val="en-GB"/>
        </w:rPr>
        <w:t xml:space="preserve">of the </w:t>
      </w:r>
      <w:r w:rsidR="005F7A7D" w:rsidRPr="00065982">
        <w:rPr>
          <w:rFonts w:ascii="Verdana" w:hAnsi="Verdana"/>
          <w:sz w:val="18"/>
          <w:szCs w:val="18"/>
          <w:lang w:val="en-GB"/>
        </w:rPr>
        <w:t>annexes need to be deleted</w:t>
      </w:r>
      <w:r w:rsidR="004474FD">
        <w:rPr>
          <w:rFonts w:ascii="Verdana" w:hAnsi="Verdana"/>
          <w:sz w:val="18"/>
          <w:szCs w:val="18"/>
          <w:lang w:val="en-GB"/>
        </w:rPr>
        <w:t>:</w:t>
      </w:r>
      <w:r w:rsidR="00EA2CB9">
        <w:rPr>
          <w:rFonts w:ascii="Verdana" w:hAnsi="Verdana"/>
          <w:sz w:val="18"/>
          <w:szCs w:val="18"/>
          <w:lang w:val="en-GB"/>
        </w:rPr>
        <w:t xml:space="preserve"> Annex 1, Annex 2 and Annex 3 to be </w:t>
      </w:r>
      <w:r w:rsidR="00EB74CA">
        <w:rPr>
          <w:rFonts w:ascii="Verdana" w:hAnsi="Verdana"/>
          <w:sz w:val="18"/>
          <w:szCs w:val="18"/>
          <w:lang w:val="en-GB"/>
        </w:rPr>
        <w:t>integrated in</w:t>
      </w:r>
      <w:r w:rsidR="00EA2CB9">
        <w:rPr>
          <w:rFonts w:ascii="Verdana" w:hAnsi="Verdana"/>
          <w:sz w:val="18"/>
          <w:szCs w:val="18"/>
          <w:lang w:val="en-GB"/>
        </w:rPr>
        <w:t xml:space="preserve"> the main body of the text</w:t>
      </w:r>
      <w:r w:rsidRPr="00065982">
        <w:rPr>
          <w:rFonts w:ascii="Verdana" w:hAnsi="Verdana"/>
          <w:sz w:val="18"/>
          <w:szCs w:val="18"/>
          <w:lang w:val="en-GB"/>
        </w:rPr>
        <w:t>;</w:t>
      </w:r>
      <w:r w:rsidR="004474FD">
        <w:rPr>
          <w:rFonts w:ascii="Verdana" w:hAnsi="Verdana"/>
          <w:sz w:val="18"/>
          <w:szCs w:val="18"/>
          <w:lang w:val="en-GB"/>
        </w:rPr>
        <w:t xml:space="preserve"> Annex 4 sh</w:t>
      </w:r>
      <w:r w:rsidR="007268D5">
        <w:rPr>
          <w:rFonts w:ascii="Verdana" w:hAnsi="Verdana"/>
          <w:sz w:val="18"/>
          <w:szCs w:val="18"/>
          <w:lang w:val="en-GB"/>
        </w:rPr>
        <w:t xml:space="preserve">ould be substituted by links to documents (e.g. link to </w:t>
      </w:r>
      <w:r w:rsidR="004474FD">
        <w:rPr>
          <w:rFonts w:ascii="Verdana" w:hAnsi="Verdana"/>
          <w:sz w:val="18"/>
          <w:szCs w:val="18"/>
          <w:lang w:val="en-GB"/>
        </w:rPr>
        <w:t>D</w:t>
      </w:r>
      <w:r w:rsidR="007268D5">
        <w:rPr>
          <w:rFonts w:ascii="Verdana" w:hAnsi="Verdana"/>
          <w:sz w:val="18"/>
          <w:szCs w:val="18"/>
          <w:lang w:val="en-GB"/>
        </w:rPr>
        <w:t xml:space="preserve">iploma </w:t>
      </w:r>
      <w:r w:rsidR="004474FD">
        <w:rPr>
          <w:rFonts w:ascii="Verdana" w:hAnsi="Verdana"/>
          <w:sz w:val="18"/>
          <w:szCs w:val="18"/>
          <w:lang w:val="en-GB"/>
        </w:rPr>
        <w:t>S</w:t>
      </w:r>
      <w:r w:rsidR="007268D5">
        <w:rPr>
          <w:rFonts w:ascii="Verdana" w:hAnsi="Verdana"/>
          <w:sz w:val="18"/>
          <w:szCs w:val="18"/>
          <w:lang w:val="en-GB"/>
        </w:rPr>
        <w:t xml:space="preserve">upplement, examples of Learning Agreements and Transcript of Records </w:t>
      </w:r>
      <w:r w:rsidR="007268D5">
        <w:rPr>
          <w:rFonts w:ascii="Verdana" w:hAnsi="Verdana"/>
          <w:sz w:val="18"/>
          <w:szCs w:val="18"/>
          <w:lang w:val="en-GB"/>
        </w:rPr>
        <w:lastRenderedPageBreak/>
        <w:t xml:space="preserve">in </w:t>
      </w:r>
      <w:proofErr w:type="spellStart"/>
      <w:r w:rsidR="007268D5">
        <w:rPr>
          <w:rFonts w:ascii="Verdana" w:hAnsi="Verdana"/>
          <w:sz w:val="18"/>
          <w:szCs w:val="18"/>
          <w:lang w:val="en-GB"/>
        </w:rPr>
        <w:t>Nor</w:t>
      </w:r>
      <w:r w:rsidR="00BF04DE">
        <w:rPr>
          <w:rFonts w:ascii="Verdana" w:hAnsi="Verdana"/>
          <w:sz w:val="18"/>
          <w:szCs w:val="18"/>
          <w:lang w:val="en-GB"/>
        </w:rPr>
        <w:t>d</w:t>
      </w:r>
      <w:r w:rsidR="007268D5">
        <w:rPr>
          <w:rFonts w:ascii="Verdana" w:hAnsi="Verdana"/>
          <w:sz w:val="18"/>
          <w:szCs w:val="18"/>
          <w:lang w:val="en-GB"/>
        </w:rPr>
        <w:t>plus</w:t>
      </w:r>
      <w:proofErr w:type="spellEnd"/>
      <w:r w:rsidR="007268D5">
        <w:rPr>
          <w:rFonts w:ascii="Verdana" w:hAnsi="Verdana"/>
          <w:sz w:val="18"/>
          <w:szCs w:val="18"/>
          <w:lang w:val="en-GB"/>
        </w:rPr>
        <w:t xml:space="preserve"> or other programmes); Annex 5 </w:t>
      </w:r>
      <w:r w:rsidR="00EB74CA">
        <w:rPr>
          <w:rFonts w:ascii="Verdana" w:hAnsi="Verdana"/>
          <w:sz w:val="18"/>
          <w:szCs w:val="18"/>
          <w:lang w:val="en-GB"/>
        </w:rPr>
        <w:t xml:space="preserve">could </w:t>
      </w:r>
      <w:r w:rsidR="007268D5">
        <w:rPr>
          <w:rFonts w:ascii="Verdana" w:hAnsi="Verdana"/>
          <w:sz w:val="18"/>
          <w:szCs w:val="18"/>
          <w:lang w:val="en-GB"/>
        </w:rPr>
        <w:t xml:space="preserve">reference </w:t>
      </w:r>
      <w:r w:rsidR="004474FD">
        <w:rPr>
          <w:rFonts w:ascii="Verdana" w:hAnsi="Verdana"/>
          <w:sz w:val="18"/>
          <w:szCs w:val="18"/>
          <w:lang w:val="en-GB"/>
        </w:rPr>
        <w:t xml:space="preserve">links to </w:t>
      </w:r>
      <w:r w:rsidR="007268D5">
        <w:rPr>
          <w:rFonts w:ascii="Verdana" w:hAnsi="Verdana"/>
          <w:sz w:val="18"/>
          <w:szCs w:val="18"/>
          <w:lang w:val="en-GB"/>
        </w:rPr>
        <w:t xml:space="preserve">relevant </w:t>
      </w:r>
      <w:r w:rsidR="004474FD">
        <w:rPr>
          <w:rFonts w:ascii="Verdana" w:hAnsi="Verdana"/>
          <w:sz w:val="18"/>
          <w:szCs w:val="18"/>
          <w:lang w:val="en-GB"/>
        </w:rPr>
        <w:t>websites of countries that have regulated ECTS in their national legislations</w:t>
      </w:r>
      <w:r w:rsidR="007268D5">
        <w:rPr>
          <w:rFonts w:ascii="Verdana" w:hAnsi="Verdana"/>
          <w:sz w:val="18"/>
          <w:szCs w:val="18"/>
          <w:lang w:val="en-GB"/>
        </w:rPr>
        <w:t>;</w:t>
      </w:r>
    </w:p>
    <w:p w:rsidR="005F7A7D" w:rsidRPr="00065982" w:rsidRDefault="00EC6B31" w:rsidP="00C324E8">
      <w:pPr>
        <w:pStyle w:val="ListParagraph"/>
        <w:numPr>
          <w:ilvl w:val="0"/>
          <w:numId w:val="47"/>
        </w:numPr>
        <w:spacing w:after="200" w:line="360" w:lineRule="auto"/>
        <w:rPr>
          <w:rFonts w:ascii="Verdana" w:hAnsi="Verdana"/>
          <w:sz w:val="18"/>
          <w:szCs w:val="18"/>
          <w:lang w:val="en-GB"/>
        </w:rPr>
      </w:pPr>
      <w:r w:rsidRPr="00065982">
        <w:rPr>
          <w:rFonts w:ascii="Verdana" w:hAnsi="Verdana"/>
          <w:sz w:val="18"/>
          <w:szCs w:val="18"/>
          <w:lang w:val="en-GB"/>
        </w:rPr>
        <w:t>N</w:t>
      </w:r>
      <w:r w:rsidR="005F7A7D" w:rsidRPr="00065982">
        <w:rPr>
          <w:rFonts w:ascii="Verdana" w:hAnsi="Verdana"/>
          <w:sz w:val="18"/>
          <w:szCs w:val="18"/>
          <w:lang w:val="en-GB"/>
        </w:rPr>
        <w:t xml:space="preserve">eed of glossary </w:t>
      </w:r>
      <w:r w:rsidR="0063783D" w:rsidRPr="00065982">
        <w:rPr>
          <w:rFonts w:ascii="Verdana" w:hAnsi="Verdana"/>
          <w:sz w:val="18"/>
          <w:szCs w:val="18"/>
          <w:lang w:val="en-GB"/>
        </w:rPr>
        <w:t xml:space="preserve">should </w:t>
      </w:r>
      <w:r w:rsidR="005F7A7D" w:rsidRPr="00065982">
        <w:rPr>
          <w:rFonts w:ascii="Verdana" w:hAnsi="Verdana"/>
          <w:sz w:val="18"/>
          <w:szCs w:val="18"/>
          <w:lang w:val="en-GB"/>
        </w:rPr>
        <w:t>be discussed</w:t>
      </w:r>
      <w:r w:rsidRPr="00065982">
        <w:rPr>
          <w:rFonts w:ascii="Verdana" w:hAnsi="Verdana"/>
          <w:sz w:val="18"/>
          <w:szCs w:val="18"/>
          <w:lang w:val="en-GB"/>
        </w:rPr>
        <w:t>;</w:t>
      </w:r>
    </w:p>
    <w:p w:rsidR="005F7A7D" w:rsidRPr="00065982" w:rsidRDefault="005F7A7D" w:rsidP="00C324E8">
      <w:pPr>
        <w:spacing w:after="200" w:line="360" w:lineRule="auto"/>
        <w:ind w:left="720"/>
        <w:rPr>
          <w:rFonts w:ascii="Verdana" w:hAnsi="Verdana"/>
          <w:sz w:val="18"/>
          <w:szCs w:val="18"/>
          <w:lang w:val="en-GB"/>
        </w:rPr>
      </w:pPr>
    </w:p>
    <w:p w:rsidR="00425183" w:rsidRPr="00065982" w:rsidRDefault="006E4A2D" w:rsidP="00C324E8">
      <w:pPr>
        <w:pStyle w:val="ListParagraph"/>
        <w:numPr>
          <w:ilvl w:val="0"/>
          <w:numId w:val="1"/>
        </w:numPr>
        <w:spacing w:after="200" w:line="360" w:lineRule="auto"/>
        <w:rPr>
          <w:rFonts w:ascii="Verdana" w:hAnsi="Verdana"/>
          <w:b/>
          <w:i/>
          <w:sz w:val="18"/>
          <w:szCs w:val="18"/>
          <w:lang w:val="en-GB"/>
        </w:rPr>
      </w:pPr>
      <w:r w:rsidRPr="00065982">
        <w:rPr>
          <w:rFonts w:ascii="Verdana" w:hAnsi="Verdana"/>
          <w:b/>
          <w:i/>
          <w:sz w:val="18"/>
          <w:szCs w:val="18"/>
          <w:lang w:val="en-GB"/>
        </w:rPr>
        <w:t>AOB and closing of the meeting</w:t>
      </w:r>
    </w:p>
    <w:p w:rsidR="006E4A2D" w:rsidRPr="00065982" w:rsidRDefault="005F7A7D" w:rsidP="00C324E8">
      <w:pPr>
        <w:pStyle w:val="ListParagraph"/>
        <w:numPr>
          <w:ilvl w:val="0"/>
          <w:numId w:val="48"/>
        </w:numPr>
        <w:spacing w:after="200" w:line="360" w:lineRule="auto"/>
        <w:rPr>
          <w:rFonts w:ascii="Verdana" w:hAnsi="Verdana"/>
          <w:sz w:val="18"/>
          <w:szCs w:val="18"/>
          <w:lang w:val="en-GB"/>
        </w:rPr>
      </w:pPr>
      <w:r w:rsidRPr="00065982">
        <w:rPr>
          <w:rFonts w:ascii="Verdana" w:hAnsi="Verdana"/>
          <w:sz w:val="18"/>
          <w:szCs w:val="18"/>
          <w:lang w:val="en-GB"/>
        </w:rPr>
        <w:t>List of “misunderstanding and misconceptions” from the different countries</w:t>
      </w:r>
    </w:p>
    <w:p w:rsidR="005F7A7D" w:rsidRPr="00065982" w:rsidRDefault="005F7A7D" w:rsidP="00C324E8">
      <w:pPr>
        <w:pStyle w:val="ListParagraph"/>
        <w:numPr>
          <w:ilvl w:val="0"/>
          <w:numId w:val="48"/>
        </w:numPr>
        <w:spacing w:after="200" w:line="360" w:lineRule="auto"/>
        <w:rPr>
          <w:rFonts w:ascii="Verdana" w:hAnsi="Verdana"/>
          <w:sz w:val="18"/>
          <w:szCs w:val="18"/>
          <w:lang w:val="en-GB"/>
        </w:rPr>
      </w:pPr>
      <w:r w:rsidRPr="00065982">
        <w:rPr>
          <w:rFonts w:ascii="Verdana" w:hAnsi="Verdana"/>
          <w:sz w:val="18"/>
          <w:szCs w:val="18"/>
          <w:lang w:val="en-GB"/>
        </w:rPr>
        <w:t>Planning of drafting session and next meeting</w:t>
      </w:r>
    </w:p>
    <w:p w:rsidR="005F7A7D" w:rsidRPr="00065982" w:rsidRDefault="005F7A7D" w:rsidP="00C324E8">
      <w:pPr>
        <w:pStyle w:val="ListParagraph"/>
        <w:spacing w:after="200" w:line="360" w:lineRule="auto"/>
        <w:ind w:left="1440"/>
        <w:rPr>
          <w:rFonts w:ascii="Verdana" w:hAnsi="Verdana"/>
          <w:sz w:val="18"/>
          <w:szCs w:val="18"/>
          <w:lang w:val="en-GB"/>
        </w:rPr>
      </w:pPr>
    </w:p>
    <w:p w:rsidR="005F7A7D" w:rsidRPr="00065982" w:rsidRDefault="005F7A7D" w:rsidP="005878E1">
      <w:pPr>
        <w:spacing w:line="360" w:lineRule="auto"/>
        <w:jc w:val="both"/>
        <w:rPr>
          <w:rFonts w:ascii="Verdana" w:hAnsi="Verdana"/>
          <w:sz w:val="18"/>
          <w:szCs w:val="18"/>
          <w:lang w:val="en-GB"/>
        </w:rPr>
      </w:pPr>
      <w:r w:rsidRPr="00065982">
        <w:rPr>
          <w:rFonts w:ascii="Verdana" w:hAnsi="Verdana"/>
          <w:sz w:val="18"/>
          <w:szCs w:val="18"/>
          <w:lang w:val="en-GB"/>
        </w:rPr>
        <w:t xml:space="preserve">The </w:t>
      </w:r>
      <w:r w:rsidR="00EC6B31" w:rsidRPr="00065982">
        <w:rPr>
          <w:rFonts w:ascii="Verdana" w:hAnsi="Verdana"/>
          <w:sz w:val="18"/>
          <w:szCs w:val="18"/>
          <w:lang w:val="en-GB"/>
        </w:rPr>
        <w:t xml:space="preserve">Chair </w:t>
      </w:r>
      <w:r w:rsidRPr="00065982">
        <w:rPr>
          <w:rFonts w:ascii="Verdana" w:hAnsi="Verdana"/>
          <w:sz w:val="18"/>
          <w:szCs w:val="18"/>
          <w:lang w:val="en-GB"/>
        </w:rPr>
        <w:t xml:space="preserve">suggested </w:t>
      </w:r>
      <w:r w:rsidR="0081577B" w:rsidRPr="00065982">
        <w:rPr>
          <w:rFonts w:ascii="Verdana" w:hAnsi="Verdana"/>
          <w:sz w:val="18"/>
          <w:szCs w:val="18"/>
          <w:lang w:val="en-GB"/>
        </w:rPr>
        <w:t>creating</w:t>
      </w:r>
      <w:r w:rsidR="00EC6B31" w:rsidRPr="00065982">
        <w:rPr>
          <w:rFonts w:ascii="Verdana" w:hAnsi="Verdana"/>
          <w:sz w:val="18"/>
          <w:szCs w:val="18"/>
          <w:lang w:val="en-GB"/>
        </w:rPr>
        <w:t xml:space="preserve"> a drafting group consisting of </w:t>
      </w:r>
      <w:r w:rsidR="00630D6A">
        <w:rPr>
          <w:rFonts w:ascii="Verdana" w:hAnsi="Verdana"/>
          <w:sz w:val="18"/>
          <w:szCs w:val="18"/>
          <w:lang w:val="en-GB"/>
        </w:rPr>
        <w:t>one member from</w:t>
      </w:r>
      <w:r w:rsidR="00EC6B31" w:rsidRPr="00065982">
        <w:rPr>
          <w:rFonts w:ascii="Verdana" w:hAnsi="Verdana"/>
          <w:sz w:val="18"/>
          <w:szCs w:val="18"/>
          <w:lang w:val="en-GB"/>
        </w:rPr>
        <w:t xml:space="preserve"> each of the four subgroups. The drafting group will meet in Brussels </w:t>
      </w:r>
      <w:r w:rsidRPr="00065982">
        <w:rPr>
          <w:rFonts w:ascii="Verdana" w:hAnsi="Verdana"/>
          <w:sz w:val="18"/>
          <w:szCs w:val="18"/>
          <w:lang w:val="en-GB"/>
        </w:rPr>
        <w:t>from 2</w:t>
      </w:r>
      <w:r w:rsidR="00EC6B31" w:rsidRPr="00065982">
        <w:rPr>
          <w:rFonts w:ascii="Verdana" w:hAnsi="Verdana"/>
          <w:sz w:val="18"/>
          <w:szCs w:val="18"/>
          <w:lang w:val="en-GB"/>
        </w:rPr>
        <w:t>-</w:t>
      </w:r>
      <w:r w:rsidRPr="00065982">
        <w:rPr>
          <w:rFonts w:ascii="Verdana" w:hAnsi="Verdana"/>
          <w:sz w:val="18"/>
          <w:szCs w:val="18"/>
          <w:lang w:val="en-GB"/>
        </w:rPr>
        <w:t>6 September 2013 for drafting the first version of the revised Guide</w:t>
      </w:r>
      <w:r w:rsidR="00E302C8" w:rsidRPr="00065982">
        <w:rPr>
          <w:rFonts w:ascii="Verdana" w:hAnsi="Verdana"/>
          <w:sz w:val="18"/>
          <w:szCs w:val="18"/>
          <w:lang w:val="en-GB"/>
        </w:rPr>
        <w:t>, based on the input received by the four subgroups</w:t>
      </w:r>
      <w:r w:rsidRPr="00065982">
        <w:rPr>
          <w:rFonts w:ascii="Verdana" w:hAnsi="Verdana"/>
          <w:sz w:val="18"/>
          <w:szCs w:val="18"/>
          <w:lang w:val="en-GB"/>
        </w:rPr>
        <w:t xml:space="preserve">. </w:t>
      </w:r>
      <w:r w:rsidR="00EC6B31" w:rsidRPr="00065982">
        <w:rPr>
          <w:rFonts w:ascii="Verdana" w:hAnsi="Verdana"/>
          <w:sz w:val="18"/>
          <w:szCs w:val="18"/>
          <w:lang w:val="en-GB"/>
        </w:rPr>
        <w:t xml:space="preserve">The suggestion was endorsed by the members of the WG. </w:t>
      </w:r>
    </w:p>
    <w:p w:rsidR="009B7002" w:rsidRPr="00065982" w:rsidRDefault="009B7002" w:rsidP="0056070D">
      <w:pPr>
        <w:spacing w:line="360" w:lineRule="auto"/>
        <w:jc w:val="both"/>
        <w:rPr>
          <w:rFonts w:ascii="Verdana" w:hAnsi="Verdana"/>
          <w:sz w:val="18"/>
          <w:szCs w:val="18"/>
          <w:lang w:val="en-GB"/>
        </w:rPr>
      </w:pPr>
      <w:r w:rsidRPr="00065982">
        <w:rPr>
          <w:rFonts w:ascii="Verdana" w:hAnsi="Verdana"/>
          <w:sz w:val="18"/>
          <w:szCs w:val="18"/>
          <w:lang w:val="en-GB"/>
        </w:rPr>
        <w:t xml:space="preserve">The meeting was closed with the announcement </w:t>
      </w:r>
      <w:r w:rsidR="00EC6B31" w:rsidRPr="00065982">
        <w:rPr>
          <w:rFonts w:ascii="Verdana" w:hAnsi="Verdana"/>
          <w:sz w:val="18"/>
          <w:szCs w:val="18"/>
          <w:lang w:val="en-GB"/>
        </w:rPr>
        <w:t xml:space="preserve">to </w:t>
      </w:r>
      <w:r w:rsidR="0081577B" w:rsidRPr="00065982">
        <w:rPr>
          <w:rFonts w:ascii="Verdana" w:hAnsi="Verdana"/>
          <w:sz w:val="18"/>
          <w:szCs w:val="18"/>
          <w:lang w:val="en-GB"/>
        </w:rPr>
        <w:t>hold</w:t>
      </w:r>
      <w:r w:rsidR="00EC6B31" w:rsidRPr="00065982">
        <w:rPr>
          <w:rFonts w:ascii="Verdana" w:hAnsi="Verdana"/>
          <w:sz w:val="18"/>
          <w:szCs w:val="18"/>
          <w:lang w:val="en-GB"/>
        </w:rPr>
        <w:t xml:space="preserve"> the </w:t>
      </w:r>
      <w:r w:rsidR="00D03695" w:rsidRPr="00065982">
        <w:rPr>
          <w:rFonts w:ascii="Verdana" w:hAnsi="Verdana"/>
          <w:sz w:val="18"/>
          <w:szCs w:val="18"/>
          <w:lang w:val="en-GB"/>
        </w:rPr>
        <w:t xml:space="preserve">next meeting </w:t>
      </w:r>
      <w:r w:rsidRPr="00065982">
        <w:rPr>
          <w:rFonts w:ascii="Verdana" w:hAnsi="Verdana"/>
          <w:sz w:val="18"/>
          <w:szCs w:val="18"/>
          <w:lang w:val="en-GB"/>
        </w:rPr>
        <w:t>of the WG</w:t>
      </w:r>
      <w:r w:rsidR="00EC6B31" w:rsidRPr="00065982">
        <w:rPr>
          <w:rFonts w:ascii="Verdana" w:hAnsi="Verdana"/>
          <w:sz w:val="18"/>
          <w:szCs w:val="18"/>
          <w:lang w:val="en-GB"/>
        </w:rPr>
        <w:t xml:space="preserve"> in October 2013.</w:t>
      </w:r>
      <w:r w:rsidR="00D03695" w:rsidRPr="00065982">
        <w:rPr>
          <w:rFonts w:ascii="Verdana" w:hAnsi="Verdana"/>
          <w:sz w:val="18"/>
          <w:szCs w:val="18"/>
          <w:lang w:val="en-GB"/>
        </w:rPr>
        <w:t xml:space="preserve"> </w:t>
      </w:r>
      <w:r w:rsidR="00EC6B31" w:rsidRPr="00065982">
        <w:rPr>
          <w:rFonts w:ascii="Verdana" w:hAnsi="Verdana"/>
          <w:sz w:val="18"/>
          <w:szCs w:val="18"/>
          <w:lang w:val="en-GB"/>
        </w:rPr>
        <w:t>The date of the meeting will be communicated in due time.</w:t>
      </w:r>
      <w:r w:rsidR="0056070D" w:rsidRPr="00065982" w:rsidDel="0056070D">
        <w:rPr>
          <w:rFonts w:ascii="Verdana" w:hAnsi="Verdana"/>
          <w:sz w:val="18"/>
          <w:szCs w:val="18"/>
          <w:lang w:val="en-GB"/>
        </w:rPr>
        <w:t xml:space="preserve"> </w:t>
      </w:r>
    </w:p>
    <w:sectPr w:rsidR="009B7002" w:rsidRPr="00065982" w:rsidSect="000D20DC">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CDF" w:rsidRDefault="001C4CDF" w:rsidP="00401E35">
      <w:r>
        <w:separator/>
      </w:r>
    </w:p>
  </w:endnote>
  <w:endnote w:type="continuationSeparator" w:id="0">
    <w:p w:rsidR="001C4CDF" w:rsidRDefault="001C4CDF" w:rsidP="00401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190766"/>
      <w:docPartObj>
        <w:docPartGallery w:val="Page Numbers (Bottom of Page)"/>
        <w:docPartUnique/>
      </w:docPartObj>
    </w:sdtPr>
    <w:sdtEndPr>
      <w:rPr>
        <w:noProof/>
      </w:rPr>
    </w:sdtEndPr>
    <w:sdtContent>
      <w:p w:rsidR="00163CFC" w:rsidRDefault="00163CFC">
        <w:pPr>
          <w:pStyle w:val="Footer"/>
          <w:jc w:val="center"/>
        </w:pPr>
        <w:r>
          <w:fldChar w:fldCharType="begin"/>
        </w:r>
        <w:r>
          <w:instrText xml:space="preserve"> PAGE   \* MERGEFORMAT </w:instrText>
        </w:r>
        <w:r>
          <w:fldChar w:fldCharType="separate"/>
        </w:r>
        <w:r w:rsidR="00667D5A">
          <w:rPr>
            <w:noProof/>
          </w:rPr>
          <w:t>2</w:t>
        </w:r>
        <w:r>
          <w:rPr>
            <w:noProof/>
          </w:rPr>
          <w:fldChar w:fldCharType="end"/>
        </w:r>
      </w:p>
    </w:sdtContent>
  </w:sdt>
  <w:p w:rsidR="00163CFC" w:rsidRDefault="00163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CDF" w:rsidRDefault="001C4CDF" w:rsidP="00401E35">
      <w:r>
        <w:separator/>
      </w:r>
    </w:p>
  </w:footnote>
  <w:footnote w:type="continuationSeparator" w:id="0">
    <w:p w:rsidR="001C4CDF" w:rsidRDefault="001C4CDF" w:rsidP="00401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FC" w:rsidRDefault="00163CFC">
    <w:pPr>
      <w:pStyle w:val="Header"/>
    </w:pPr>
    <w:r>
      <w:rPr>
        <w:lang w:val="en-GB" w:eastAsia="en-GB"/>
      </w:rPr>
      <mc:AlternateContent>
        <mc:Choice Requires="wpg">
          <w:drawing>
            <wp:anchor distT="0" distB="0" distL="114300" distR="114300" simplePos="0" relativeHeight="251659264" behindDoc="0" locked="0" layoutInCell="1" allowOverlap="1" wp14:anchorId="27CEBBAC" wp14:editId="41027E8A">
              <wp:simplePos x="0" y="0"/>
              <wp:positionH relativeFrom="column">
                <wp:posOffset>-379787</wp:posOffset>
              </wp:positionH>
              <wp:positionV relativeFrom="paragraph">
                <wp:posOffset>-427355</wp:posOffset>
              </wp:positionV>
              <wp:extent cx="6769290" cy="1119117"/>
              <wp:effectExtent l="0" t="0" r="0" b="5080"/>
              <wp:wrapNone/>
              <wp:docPr id="7" name="Group 7"/>
              <wp:cNvGraphicFramePr/>
              <a:graphic xmlns:a="http://schemas.openxmlformats.org/drawingml/2006/main">
                <a:graphicData uri="http://schemas.microsoft.com/office/word/2010/wordprocessingGroup">
                  <wpg:wgp>
                    <wpg:cNvGrpSpPr/>
                    <wpg:grpSpPr>
                      <a:xfrm>
                        <a:off x="0" y="0"/>
                        <a:ext cx="6769290" cy="1119117"/>
                        <a:chOff x="0" y="0"/>
                        <a:chExt cx="6769290" cy="1119117"/>
                      </a:xfrm>
                    </wpg:grpSpPr>
                    <pic:pic xmlns:pic="http://schemas.openxmlformats.org/drawingml/2006/picture">
                      <pic:nvPicPr>
                        <pic:cNvPr id="6" name="Picture 6" descr="C:\WINNT\Profiles\Administrator\Desktop\logo_ec_17_colors_300dpi.gif"/>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97690" y="327546"/>
                          <a:ext cx="1371600" cy="682388"/>
                        </a:xfrm>
                        <a:prstGeom prst="rect">
                          <a:avLst/>
                        </a:prstGeom>
                        <a:noFill/>
                        <a:ln>
                          <a:noFill/>
                        </a:ln>
                      </pic:spPr>
                    </pic:pic>
                    <pic:pic xmlns:pic="http://schemas.openxmlformats.org/drawingml/2006/picture">
                      <pic:nvPicPr>
                        <pic:cNvPr id="5" name="Picture 5" descr="BP_mic"/>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63773"/>
                          <a:ext cx="689212" cy="955344"/>
                        </a:xfrm>
                        <a:prstGeom prst="rect">
                          <a:avLst/>
                        </a:prstGeom>
                        <a:noFill/>
                        <a:ln>
                          <a:noFill/>
                        </a:ln>
                      </pic:spPr>
                    </pic:pic>
                    <pic:pic xmlns:pic="http://schemas.openxmlformats.org/drawingml/2006/picture">
                      <pic:nvPicPr>
                        <pic:cNvPr id="4" name="Picture 4" descr="D:\Ehea_mic.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89212" y="0"/>
                          <a:ext cx="1112293" cy="1112293"/>
                        </a:xfrm>
                        <a:prstGeom prst="rect">
                          <a:avLst/>
                        </a:prstGeom>
                        <a:noFill/>
                        <a:ln>
                          <a:noFill/>
                        </a:ln>
                      </pic:spPr>
                    </pic:pic>
                  </wpg:wgp>
                </a:graphicData>
              </a:graphic>
            </wp:anchor>
          </w:drawing>
        </mc:Choice>
        <mc:Fallback>
          <w:pict>
            <v:group id="Group 7" o:spid="_x0000_s1026" style="position:absolute;margin-left:-29.9pt;margin-top:-33.65pt;width:533pt;height:88.1pt;z-index:251659264" coordsize="67692,11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3976;top:3275;width:13716;height:6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WSjEAAAA2gAAAA8AAABkcnMvZG93bnJldi54bWxEj1uLwjAUhN8F/0M4wr6Ipu6DK12jLOKN&#10;BQUv+HxozrZdm5OSxFr//UZY8HGYmW+Y6bw1lWjI+dKygtEwAUGcWV1yruB8Wg0mIHxA1lhZJgUP&#10;8jCfdTtTTLW984GaY8hFhLBPUUERQp1K6bOCDPqhrYmj92OdwRCly6V2eI9wU8n3JBlLgyXHhQJr&#10;WhSUXY83o+Dw6F/dbnNZbrP9et18V5OP5Ncr9dZrvz5BBGrDK/zf3moFY3heiT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jWSjEAAAA2gAAAA8AAAAAAAAAAAAAAAAA&#10;nwIAAGRycy9kb3ducmV2LnhtbFBLBQYAAAAABAAEAPcAAACQAwAAAAA=&#10;">
                <v:imagedata r:id="rId4" o:title="logo_ec_17_colors_300dpi"/>
                <v:path arrowok="t"/>
              </v:shape>
              <v:shape id="Picture 5" o:spid="_x0000_s1028" type="#_x0000_t75" alt="BP_mic" style="position:absolute;top:1637;width:6892;height:9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0uE3DAAAA2gAAAA8AAABkcnMvZG93bnJldi54bWxEj0FrAjEUhO8F/0N4gpdSkxVaZDWKCC0e&#10;1kN1pdfH5rnZdvOybKKu/94UCj0OM/MNs1wPrhVX6kPjWUM2VSCIK28arjWUx/eXOYgQkQ22nknD&#10;nQKsV6OnJebG3/iTrodYiwThkKMGG2OXSxkqSw7D1HfEyTv73mFMsq+l6fGW4K6VM6XepMOG04LF&#10;jraWqp/DxWkwzx/ZXg2utJn62hWnrPouykLryXjYLEBEGuJ/+K+9Mxpe4fdKug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S4TcMAAADaAAAADwAAAAAAAAAAAAAAAACf&#10;AgAAZHJzL2Rvd25yZXYueG1sUEsFBgAAAAAEAAQA9wAAAI8DAAAAAA==&#10;">
                <v:imagedata r:id="rId5" o:title="BP_mic"/>
                <v:path arrowok="t"/>
              </v:shape>
              <v:shape id="Picture 4" o:spid="_x0000_s1029" type="#_x0000_t75" style="position:absolute;left:6892;width:11123;height:1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0avDAAAA2gAAAA8AAABkcnMvZG93bnJldi54bWxEj81qwzAQhO+BvIPYQC+hkROcUNzIJrgU&#10;ekvzQ8+LtbGdWCsjqbH79lGh0OMwM98w22I0nbiT861lBctFAoK4srrlWsH59P78AsIHZI2dZVLw&#10;Qx6KfDrZYqbtwAe6H0MtIoR9hgqaEPpMSl81ZNAvbE8cvYt1BkOUrpba4RDhppOrJNlIgy3HhQZ7&#10;KhuqbsdvoyDR6+Xbeu98uTqUqUnD59d1Pij1NBt3ryACjeE//Nf+0ApS+L0Sb4D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XRq8MAAADaAAAADwAAAAAAAAAAAAAAAACf&#10;AgAAZHJzL2Rvd25yZXYueG1sUEsFBgAAAAAEAAQA9wAAAI8DAAAAAA==&#10;">
                <v:imagedata r:id="rId6" o:title="Ehea_mic"/>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4D03DC"/>
    <w:multiLevelType w:val="hybridMultilevel"/>
    <w:tmpl w:val="99DCF882"/>
    <w:lvl w:ilvl="0" w:tplc="0409000D">
      <w:start w:val="1"/>
      <w:numFmt w:val="bullet"/>
      <w:lvlText w:val=""/>
      <w:lvlJc w:val="left"/>
      <w:pPr>
        <w:tabs>
          <w:tab w:val="num" w:pos="720"/>
        </w:tabs>
        <w:ind w:left="720" w:hanging="360"/>
      </w:pPr>
      <w:rPr>
        <w:rFonts w:ascii="Wingdings" w:hAnsi="Wingdings" w:hint="default"/>
      </w:rPr>
    </w:lvl>
    <w:lvl w:ilvl="1" w:tplc="FACAD082" w:tentative="1">
      <w:start w:val="1"/>
      <w:numFmt w:val="bullet"/>
      <w:lvlText w:val="•"/>
      <w:lvlJc w:val="left"/>
      <w:pPr>
        <w:tabs>
          <w:tab w:val="num" w:pos="1440"/>
        </w:tabs>
        <w:ind w:left="1440" w:hanging="360"/>
      </w:pPr>
      <w:rPr>
        <w:rFonts w:ascii="Times New Roman" w:hAnsi="Times New Roman" w:hint="default"/>
      </w:rPr>
    </w:lvl>
    <w:lvl w:ilvl="2" w:tplc="8ABCF142" w:tentative="1">
      <w:start w:val="1"/>
      <w:numFmt w:val="bullet"/>
      <w:lvlText w:val="•"/>
      <w:lvlJc w:val="left"/>
      <w:pPr>
        <w:tabs>
          <w:tab w:val="num" w:pos="2160"/>
        </w:tabs>
        <w:ind w:left="2160" w:hanging="360"/>
      </w:pPr>
      <w:rPr>
        <w:rFonts w:ascii="Times New Roman" w:hAnsi="Times New Roman" w:hint="default"/>
      </w:rPr>
    </w:lvl>
    <w:lvl w:ilvl="3" w:tplc="F0DE358A" w:tentative="1">
      <w:start w:val="1"/>
      <w:numFmt w:val="bullet"/>
      <w:lvlText w:val="•"/>
      <w:lvlJc w:val="left"/>
      <w:pPr>
        <w:tabs>
          <w:tab w:val="num" w:pos="2880"/>
        </w:tabs>
        <w:ind w:left="2880" w:hanging="360"/>
      </w:pPr>
      <w:rPr>
        <w:rFonts w:ascii="Times New Roman" w:hAnsi="Times New Roman" w:hint="default"/>
      </w:rPr>
    </w:lvl>
    <w:lvl w:ilvl="4" w:tplc="48EC08D2" w:tentative="1">
      <w:start w:val="1"/>
      <w:numFmt w:val="bullet"/>
      <w:lvlText w:val="•"/>
      <w:lvlJc w:val="left"/>
      <w:pPr>
        <w:tabs>
          <w:tab w:val="num" w:pos="3600"/>
        </w:tabs>
        <w:ind w:left="3600" w:hanging="360"/>
      </w:pPr>
      <w:rPr>
        <w:rFonts w:ascii="Times New Roman" w:hAnsi="Times New Roman" w:hint="default"/>
      </w:rPr>
    </w:lvl>
    <w:lvl w:ilvl="5" w:tplc="BF62B0DE" w:tentative="1">
      <w:start w:val="1"/>
      <w:numFmt w:val="bullet"/>
      <w:lvlText w:val="•"/>
      <w:lvlJc w:val="left"/>
      <w:pPr>
        <w:tabs>
          <w:tab w:val="num" w:pos="4320"/>
        </w:tabs>
        <w:ind w:left="4320" w:hanging="360"/>
      </w:pPr>
      <w:rPr>
        <w:rFonts w:ascii="Times New Roman" w:hAnsi="Times New Roman" w:hint="default"/>
      </w:rPr>
    </w:lvl>
    <w:lvl w:ilvl="6" w:tplc="A2261228" w:tentative="1">
      <w:start w:val="1"/>
      <w:numFmt w:val="bullet"/>
      <w:lvlText w:val="•"/>
      <w:lvlJc w:val="left"/>
      <w:pPr>
        <w:tabs>
          <w:tab w:val="num" w:pos="5040"/>
        </w:tabs>
        <w:ind w:left="5040" w:hanging="360"/>
      </w:pPr>
      <w:rPr>
        <w:rFonts w:ascii="Times New Roman" w:hAnsi="Times New Roman" w:hint="default"/>
      </w:rPr>
    </w:lvl>
    <w:lvl w:ilvl="7" w:tplc="D3B663A4" w:tentative="1">
      <w:start w:val="1"/>
      <w:numFmt w:val="bullet"/>
      <w:lvlText w:val="•"/>
      <w:lvlJc w:val="left"/>
      <w:pPr>
        <w:tabs>
          <w:tab w:val="num" w:pos="5760"/>
        </w:tabs>
        <w:ind w:left="5760" w:hanging="360"/>
      </w:pPr>
      <w:rPr>
        <w:rFonts w:ascii="Times New Roman" w:hAnsi="Times New Roman" w:hint="default"/>
      </w:rPr>
    </w:lvl>
    <w:lvl w:ilvl="8" w:tplc="F4B45A8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29A04BD"/>
    <w:multiLevelType w:val="hybridMultilevel"/>
    <w:tmpl w:val="DC50A8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C31F48"/>
    <w:multiLevelType w:val="hybridMultilevel"/>
    <w:tmpl w:val="7CCC1578"/>
    <w:lvl w:ilvl="0" w:tplc="FA3A47D6">
      <w:start w:val="1"/>
      <w:numFmt w:val="bullet"/>
      <w:lvlText w:val="•"/>
      <w:lvlJc w:val="left"/>
      <w:pPr>
        <w:tabs>
          <w:tab w:val="num" w:pos="720"/>
        </w:tabs>
        <w:ind w:left="720" w:hanging="360"/>
      </w:pPr>
      <w:rPr>
        <w:rFonts w:ascii="Arial" w:hAnsi="Arial" w:hint="default"/>
      </w:rPr>
    </w:lvl>
    <w:lvl w:ilvl="1" w:tplc="2F041888" w:tentative="1">
      <w:start w:val="1"/>
      <w:numFmt w:val="bullet"/>
      <w:lvlText w:val="•"/>
      <w:lvlJc w:val="left"/>
      <w:pPr>
        <w:tabs>
          <w:tab w:val="num" w:pos="1440"/>
        </w:tabs>
        <w:ind w:left="1440" w:hanging="360"/>
      </w:pPr>
      <w:rPr>
        <w:rFonts w:ascii="Arial" w:hAnsi="Arial" w:hint="default"/>
      </w:rPr>
    </w:lvl>
    <w:lvl w:ilvl="2" w:tplc="85EE9A0A" w:tentative="1">
      <w:start w:val="1"/>
      <w:numFmt w:val="bullet"/>
      <w:lvlText w:val="•"/>
      <w:lvlJc w:val="left"/>
      <w:pPr>
        <w:tabs>
          <w:tab w:val="num" w:pos="2160"/>
        </w:tabs>
        <w:ind w:left="2160" w:hanging="360"/>
      </w:pPr>
      <w:rPr>
        <w:rFonts w:ascii="Arial" w:hAnsi="Arial" w:hint="default"/>
      </w:rPr>
    </w:lvl>
    <w:lvl w:ilvl="3" w:tplc="F2D809A4" w:tentative="1">
      <w:start w:val="1"/>
      <w:numFmt w:val="bullet"/>
      <w:lvlText w:val="•"/>
      <w:lvlJc w:val="left"/>
      <w:pPr>
        <w:tabs>
          <w:tab w:val="num" w:pos="2880"/>
        </w:tabs>
        <w:ind w:left="2880" w:hanging="360"/>
      </w:pPr>
      <w:rPr>
        <w:rFonts w:ascii="Arial" w:hAnsi="Arial" w:hint="default"/>
      </w:rPr>
    </w:lvl>
    <w:lvl w:ilvl="4" w:tplc="36386AC0" w:tentative="1">
      <w:start w:val="1"/>
      <w:numFmt w:val="bullet"/>
      <w:lvlText w:val="•"/>
      <w:lvlJc w:val="left"/>
      <w:pPr>
        <w:tabs>
          <w:tab w:val="num" w:pos="3600"/>
        </w:tabs>
        <w:ind w:left="3600" w:hanging="360"/>
      </w:pPr>
      <w:rPr>
        <w:rFonts w:ascii="Arial" w:hAnsi="Arial" w:hint="default"/>
      </w:rPr>
    </w:lvl>
    <w:lvl w:ilvl="5" w:tplc="B5003580" w:tentative="1">
      <w:start w:val="1"/>
      <w:numFmt w:val="bullet"/>
      <w:lvlText w:val="•"/>
      <w:lvlJc w:val="left"/>
      <w:pPr>
        <w:tabs>
          <w:tab w:val="num" w:pos="4320"/>
        </w:tabs>
        <w:ind w:left="4320" w:hanging="360"/>
      </w:pPr>
      <w:rPr>
        <w:rFonts w:ascii="Arial" w:hAnsi="Arial" w:hint="default"/>
      </w:rPr>
    </w:lvl>
    <w:lvl w:ilvl="6" w:tplc="D816864A" w:tentative="1">
      <w:start w:val="1"/>
      <w:numFmt w:val="bullet"/>
      <w:lvlText w:val="•"/>
      <w:lvlJc w:val="left"/>
      <w:pPr>
        <w:tabs>
          <w:tab w:val="num" w:pos="5040"/>
        </w:tabs>
        <w:ind w:left="5040" w:hanging="360"/>
      </w:pPr>
      <w:rPr>
        <w:rFonts w:ascii="Arial" w:hAnsi="Arial" w:hint="default"/>
      </w:rPr>
    </w:lvl>
    <w:lvl w:ilvl="7" w:tplc="4DA29412" w:tentative="1">
      <w:start w:val="1"/>
      <w:numFmt w:val="bullet"/>
      <w:lvlText w:val="•"/>
      <w:lvlJc w:val="left"/>
      <w:pPr>
        <w:tabs>
          <w:tab w:val="num" w:pos="5760"/>
        </w:tabs>
        <w:ind w:left="5760" w:hanging="360"/>
      </w:pPr>
      <w:rPr>
        <w:rFonts w:ascii="Arial" w:hAnsi="Arial" w:hint="default"/>
      </w:rPr>
    </w:lvl>
    <w:lvl w:ilvl="8" w:tplc="169259A4" w:tentative="1">
      <w:start w:val="1"/>
      <w:numFmt w:val="bullet"/>
      <w:lvlText w:val="•"/>
      <w:lvlJc w:val="left"/>
      <w:pPr>
        <w:tabs>
          <w:tab w:val="num" w:pos="6480"/>
        </w:tabs>
        <w:ind w:left="6480" w:hanging="360"/>
      </w:pPr>
      <w:rPr>
        <w:rFonts w:ascii="Arial" w:hAnsi="Arial" w:hint="default"/>
      </w:rPr>
    </w:lvl>
  </w:abstractNum>
  <w:abstractNum w:abstractNumId="5">
    <w:nsid w:val="09D84BB2"/>
    <w:multiLevelType w:val="hybridMultilevel"/>
    <w:tmpl w:val="4300BD16"/>
    <w:lvl w:ilvl="0" w:tplc="7876A7DC">
      <w:start w:val="1"/>
      <w:numFmt w:val="bullet"/>
      <w:lvlText w:val="•"/>
      <w:lvlJc w:val="left"/>
      <w:pPr>
        <w:tabs>
          <w:tab w:val="num" w:pos="720"/>
        </w:tabs>
        <w:ind w:left="720" w:hanging="360"/>
      </w:pPr>
      <w:rPr>
        <w:rFonts w:ascii="Arial" w:hAnsi="Arial" w:hint="default"/>
      </w:rPr>
    </w:lvl>
    <w:lvl w:ilvl="1" w:tplc="4B6E3058" w:tentative="1">
      <w:start w:val="1"/>
      <w:numFmt w:val="bullet"/>
      <w:lvlText w:val="•"/>
      <w:lvlJc w:val="left"/>
      <w:pPr>
        <w:tabs>
          <w:tab w:val="num" w:pos="1440"/>
        </w:tabs>
        <w:ind w:left="1440" w:hanging="360"/>
      </w:pPr>
      <w:rPr>
        <w:rFonts w:ascii="Arial" w:hAnsi="Arial" w:hint="default"/>
      </w:rPr>
    </w:lvl>
    <w:lvl w:ilvl="2" w:tplc="166CA4C8" w:tentative="1">
      <w:start w:val="1"/>
      <w:numFmt w:val="bullet"/>
      <w:lvlText w:val="•"/>
      <w:lvlJc w:val="left"/>
      <w:pPr>
        <w:tabs>
          <w:tab w:val="num" w:pos="2160"/>
        </w:tabs>
        <w:ind w:left="2160" w:hanging="360"/>
      </w:pPr>
      <w:rPr>
        <w:rFonts w:ascii="Arial" w:hAnsi="Arial" w:hint="default"/>
      </w:rPr>
    </w:lvl>
    <w:lvl w:ilvl="3" w:tplc="0EE0EFB6" w:tentative="1">
      <w:start w:val="1"/>
      <w:numFmt w:val="bullet"/>
      <w:lvlText w:val="•"/>
      <w:lvlJc w:val="left"/>
      <w:pPr>
        <w:tabs>
          <w:tab w:val="num" w:pos="2880"/>
        </w:tabs>
        <w:ind w:left="2880" w:hanging="360"/>
      </w:pPr>
      <w:rPr>
        <w:rFonts w:ascii="Arial" w:hAnsi="Arial" w:hint="default"/>
      </w:rPr>
    </w:lvl>
    <w:lvl w:ilvl="4" w:tplc="BEDA510C" w:tentative="1">
      <w:start w:val="1"/>
      <w:numFmt w:val="bullet"/>
      <w:lvlText w:val="•"/>
      <w:lvlJc w:val="left"/>
      <w:pPr>
        <w:tabs>
          <w:tab w:val="num" w:pos="3600"/>
        </w:tabs>
        <w:ind w:left="3600" w:hanging="360"/>
      </w:pPr>
      <w:rPr>
        <w:rFonts w:ascii="Arial" w:hAnsi="Arial" w:hint="default"/>
      </w:rPr>
    </w:lvl>
    <w:lvl w:ilvl="5" w:tplc="B192DB46" w:tentative="1">
      <w:start w:val="1"/>
      <w:numFmt w:val="bullet"/>
      <w:lvlText w:val="•"/>
      <w:lvlJc w:val="left"/>
      <w:pPr>
        <w:tabs>
          <w:tab w:val="num" w:pos="4320"/>
        </w:tabs>
        <w:ind w:left="4320" w:hanging="360"/>
      </w:pPr>
      <w:rPr>
        <w:rFonts w:ascii="Arial" w:hAnsi="Arial" w:hint="default"/>
      </w:rPr>
    </w:lvl>
    <w:lvl w:ilvl="6" w:tplc="C3D43222" w:tentative="1">
      <w:start w:val="1"/>
      <w:numFmt w:val="bullet"/>
      <w:lvlText w:val="•"/>
      <w:lvlJc w:val="left"/>
      <w:pPr>
        <w:tabs>
          <w:tab w:val="num" w:pos="5040"/>
        </w:tabs>
        <w:ind w:left="5040" w:hanging="360"/>
      </w:pPr>
      <w:rPr>
        <w:rFonts w:ascii="Arial" w:hAnsi="Arial" w:hint="default"/>
      </w:rPr>
    </w:lvl>
    <w:lvl w:ilvl="7" w:tplc="CD40A428" w:tentative="1">
      <w:start w:val="1"/>
      <w:numFmt w:val="bullet"/>
      <w:lvlText w:val="•"/>
      <w:lvlJc w:val="left"/>
      <w:pPr>
        <w:tabs>
          <w:tab w:val="num" w:pos="5760"/>
        </w:tabs>
        <w:ind w:left="5760" w:hanging="360"/>
      </w:pPr>
      <w:rPr>
        <w:rFonts w:ascii="Arial" w:hAnsi="Arial" w:hint="default"/>
      </w:rPr>
    </w:lvl>
    <w:lvl w:ilvl="8" w:tplc="22BCD430" w:tentative="1">
      <w:start w:val="1"/>
      <w:numFmt w:val="bullet"/>
      <w:lvlText w:val="•"/>
      <w:lvlJc w:val="left"/>
      <w:pPr>
        <w:tabs>
          <w:tab w:val="num" w:pos="6480"/>
        </w:tabs>
        <w:ind w:left="6480" w:hanging="360"/>
      </w:pPr>
      <w:rPr>
        <w:rFonts w:ascii="Arial" w:hAnsi="Arial" w:hint="default"/>
      </w:rPr>
    </w:lvl>
  </w:abstractNum>
  <w:abstractNum w:abstractNumId="6">
    <w:nsid w:val="119F45CF"/>
    <w:multiLevelType w:val="hybridMultilevel"/>
    <w:tmpl w:val="AEEC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640DB0"/>
    <w:multiLevelType w:val="hybridMultilevel"/>
    <w:tmpl w:val="83F0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F0E7C"/>
    <w:multiLevelType w:val="hybridMultilevel"/>
    <w:tmpl w:val="AF96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D74A0A"/>
    <w:multiLevelType w:val="hybridMultilevel"/>
    <w:tmpl w:val="D890A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E085FA0"/>
    <w:multiLevelType w:val="hybridMultilevel"/>
    <w:tmpl w:val="7386477E"/>
    <w:lvl w:ilvl="0" w:tplc="033C9140">
      <w:start w:val="1"/>
      <w:numFmt w:val="bullet"/>
      <w:lvlText w:val="•"/>
      <w:lvlJc w:val="left"/>
      <w:pPr>
        <w:tabs>
          <w:tab w:val="num" w:pos="720"/>
        </w:tabs>
        <w:ind w:left="720" w:hanging="360"/>
      </w:pPr>
      <w:rPr>
        <w:rFonts w:ascii="Arial" w:hAnsi="Arial" w:hint="default"/>
      </w:rPr>
    </w:lvl>
    <w:lvl w:ilvl="1" w:tplc="BA38A648" w:tentative="1">
      <w:start w:val="1"/>
      <w:numFmt w:val="bullet"/>
      <w:lvlText w:val="•"/>
      <w:lvlJc w:val="left"/>
      <w:pPr>
        <w:tabs>
          <w:tab w:val="num" w:pos="1440"/>
        </w:tabs>
        <w:ind w:left="1440" w:hanging="360"/>
      </w:pPr>
      <w:rPr>
        <w:rFonts w:ascii="Arial" w:hAnsi="Arial" w:hint="default"/>
      </w:rPr>
    </w:lvl>
    <w:lvl w:ilvl="2" w:tplc="C3A2D666" w:tentative="1">
      <w:start w:val="1"/>
      <w:numFmt w:val="bullet"/>
      <w:lvlText w:val="•"/>
      <w:lvlJc w:val="left"/>
      <w:pPr>
        <w:tabs>
          <w:tab w:val="num" w:pos="2160"/>
        </w:tabs>
        <w:ind w:left="2160" w:hanging="360"/>
      </w:pPr>
      <w:rPr>
        <w:rFonts w:ascii="Arial" w:hAnsi="Arial" w:hint="default"/>
      </w:rPr>
    </w:lvl>
    <w:lvl w:ilvl="3" w:tplc="8F9A984A" w:tentative="1">
      <w:start w:val="1"/>
      <w:numFmt w:val="bullet"/>
      <w:lvlText w:val="•"/>
      <w:lvlJc w:val="left"/>
      <w:pPr>
        <w:tabs>
          <w:tab w:val="num" w:pos="2880"/>
        </w:tabs>
        <w:ind w:left="2880" w:hanging="360"/>
      </w:pPr>
      <w:rPr>
        <w:rFonts w:ascii="Arial" w:hAnsi="Arial" w:hint="default"/>
      </w:rPr>
    </w:lvl>
    <w:lvl w:ilvl="4" w:tplc="B576227A" w:tentative="1">
      <w:start w:val="1"/>
      <w:numFmt w:val="bullet"/>
      <w:lvlText w:val="•"/>
      <w:lvlJc w:val="left"/>
      <w:pPr>
        <w:tabs>
          <w:tab w:val="num" w:pos="3600"/>
        </w:tabs>
        <w:ind w:left="3600" w:hanging="360"/>
      </w:pPr>
      <w:rPr>
        <w:rFonts w:ascii="Arial" w:hAnsi="Arial" w:hint="default"/>
      </w:rPr>
    </w:lvl>
    <w:lvl w:ilvl="5" w:tplc="0938E568" w:tentative="1">
      <w:start w:val="1"/>
      <w:numFmt w:val="bullet"/>
      <w:lvlText w:val="•"/>
      <w:lvlJc w:val="left"/>
      <w:pPr>
        <w:tabs>
          <w:tab w:val="num" w:pos="4320"/>
        </w:tabs>
        <w:ind w:left="4320" w:hanging="360"/>
      </w:pPr>
      <w:rPr>
        <w:rFonts w:ascii="Arial" w:hAnsi="Arial" w:hint="default"/>
      </w:rPr>
    </w:lvl>
    <w:lvl w:ilvl="6" w:tplc="5F9C633A" w:tentative="1">
      <w:start w:val="1"/>
      <w:numFmt w:val="bullet"/>
      <w:lvlText w:val="•"/>
      <w:lvlJc w:val="left"/>
      <w:pPr>
        <w:tabs>
          <w:tab w:val="num" w:pos="5040"/>
        </w:tabs>
        <w:ind w:left="5040" w:hanging="360"/>
      </w:pPr>
      <w:rPr>
        <w:rFonts w:ascii="Arial" w:hAnsi="Arial" w:hint="default"/>
      </w:rPr>
    </w:lvl>
    <w:lvl w:ilvl="7" w:tplc="128AB17E" w:tentative="1">
      <w:start w:val="1"/>
      <w:numFmt w:val="bullet"/>
      <w:lvlText w:val="•"/>
      <w:lvlJc w:val="left"/>
      <w:pPr>
        <w:tabs>
          <w:tab w:val="num" w:pos="5760"/>
        </w:tabs>
        <w:ind w:left="5760" w:hanging="360"/>
      </w:pPr>
      <w:rPr>
        <w:rFonts w:ascii="Arial" w:hAnsi="Arial" w:hint="default"/>
      </w:rPr>
    </w:lvl>
    <w:lvl w:ilvl="8" w:tplc="E1C6222C" w:tentative="1">
      <w:start w:val="1"/>
      <w:numFmt w:val="bullet"/>
      <w:lvlText w:val="•"/>
      <w:lvlJc w:val="left"/>
      <w:pPr>
        <w:tabs>
          <w:tab w:val="num" w:pos="6480"/>
        </w:tabs>
        <w:ind w:left="6480" w:hanging="360"/>
      </w:pPr>
      <w:rPr>
        <w:rFonts w:ascii="Arial" w:hAnsi="Arial" w:hint="default"/>
      </w:rPr>
    </w:lvl>
  </w:abstractNum>
  <w:abstractNum w:abstractNumId="11">
    <w:nsid w:val="227D611D"/>
    <w:multiLevelType w:val="hybridMultilevel"/>
    <w:tmpl w:val="D9342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46145A7"/>
    <w:multiLevelType w:val="hybridMultilevel"/>
    <w:tmpl w:val="C68E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C21941"/>
    <w:multiLevelType w:val="hybridMultilevel"/>
    <w:tmpl w:val="18CA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A8756D"/>
    <w:multiLevelType w:val="hybridMultilevel"/>
    <w:tmpl w:val="AD6EEB5A"/>
    <w:lvl w:ilvl="0" w:tplc="0409000F">
      <w:start w:val="1"/>
      <w:numFmt w:val="decimal"/>
      <w:pStyle w:val="ImportWordListStyleDefinition22349426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190B"/>
    <w:multiLevelType w:val="hybridMultilevel"/>
    <w:tmpl w:val="C25240DC"/>
    <w:lvl w:ilvl="0" w:tplc="6778F3B8">
      <w:start w:val="1"/>
      <w:numFmt w:val="bullet"/>
      <w:lvlText w:val="•"/>
      <w:lvlJc w:val="left"/>
      <w:pPr>
        <w:tabs>
          <w:tab w:val="num" w:pos="720"/>
        </w:tabs>
        <w:ind w:left="720" w:hanging="360"/>
      </w:pPr>
      <w:rPr>
        <w:rFonts w:ascii="Times New Roman" w:hAnsi="Times New Roman" w:hint="default"/>
      </w:rPr>
    </w:lvl>
    <w:lvl w:ilvl="1" w:tplc="91120682">
      <w:start w:val="1080"/>
      <w:numFmt w:val="bullet"/>
      <w:lvlText w:val="•"/>
      <w:lvlJc w:val="left"/>
      <w:pPr>
        <w:tabs>
          <w:tab w:val="num" w:pos="1440"/>
        </w:tabs>
        <w:ind w:left="1440" w:hanging="360"/>
      </w:pPr>
      <w:rPr>
        <w:rFonts w:ascii="Times New Roman" w:hAnsi="Times New Roman" w:hint="default"/>
      </w:rPr>
    </w:lvl>
    <w:lvl w:ilvl="2" w:tplc="0B54EBBC" w:tentative="1">
      <w:start w:val="1"/>
      <w:numFmt w:val="bullet"/>
      <w:lvlText w:val="•"/>
      <w:lvlJc w:val="left"/>
      <w:pPr>
        <w:tabs>
          <w:tab w:val="num" w:pos="2160"/>
        </w:tabs>
        <w:ind w:left="2160" w:hanging="360"/>
      </w:pPr>
      <w:rPr>
        <w:rFonts w:ascii="Times New Roman" w:hAnsi="Times New Roman" w:hint="default"/>
      </w:rPr>
    </w:lvl>
    <w:lvl w:ilvl="3" w:tplc="0B064014" w:tentative="1">
      <w:start w:val="1"/>
      <w:numFmt w:val="bullet"/>
      <w:lvlText w:val="•"/>
      <w:lvlJc w:val="left"/>
      <w:pPr>
        <w:tabs>
          <w:tab w:val="num" w:pos="2880"/>
        </w:tabs>
        <w:ind w:left="2880" w:hanging="360"/>
      </w:pPr>
      <w:rPr>
        <w:rFonts w:ascii="Times New Roman" w:hAnsi="Times New Roman" w:hint="default"/>
      </w:rPr>
    </w:lvl>
    <w:lvl w:ilvl="4" w:tplc="C7E4EAB6" w:tentative="1">
      <w:start w:val="1"/>
      <w:numFmt w:val="bullet"/>
      <w:lvlText w:val="•"/>
      <w:lvlJc w:val="left"/>
      <w:pPr>
        <w:tabs>
          <w:tab w:val="num" w:pos="3600"/>
        </w:tabs>
        <w:ind w:left="3600" w:hanging="360"/>
      </w:pPr>
      <w:rPr>
        <w:rFonts w:ascii="Times New Roman" w:hAnsi="Times New Roman" w:hint="default"/>
      </w:rPr>
    </w:lvl>
    <w:lvl w:ilvl="5" w:tplc="FBCA3F48" w:tentative="1">
      <w:start w:val="1"/>
      <w:numFmt w:val="bullet"/>
      <w:lvlText w:val="•"/>
      <w:lvlJc w:val="left"/>
      <w:pPr>
        <w:tabs>
          <w:tab w:val="num" w:pos="4320"/>
        </w:tabs>
        <w:ind w:left="4320" w:hanging="360"/>
      </w:pPr>
      <w:rPr>
        <w:rFonts w:ascii="Times New Roman" w:hAnsi="Times New Roman" w:hint="default"/>
      </w:rPr>
    </w:lvl>
    <w:lvl w:ilvl="6" w:tplc="40AEE5BA" w:tentative="1">
      <w:start w:val="1"/>
      <w:numFmt w:val="bullet"/>
      <w:lvlText w:val="•"/>
      <w:lvlJc w:val="left"/>
      <w:pPr>
        <w:tabs>
          <w:tab w:val="num" w:pos="5040"/>
        </w:tabs>
        <w:ind w:left="5040" w:hanging="360"/>
      </w:pPr>
      <w:rPr>
        <w:rFonts w:ascii="Times New Roman" w:hAnsi="Times New Roman" w:hint="default"/>
      </w:rPr>
    </w:lvl>
    <w:lvl w:ilvl="7" w:tplc="C006390E" w:tentative="1">
      <w:start w:val="1"/>
      <w:numFmt w:val="bullet"/>
      <w:lvlText w:val="•"/>
      <w:lvlJc w:val="left"/>
      <w:pPr>
        <w:tabs>
          <w:tab w:val="num" w:pos="5760"/>
        </w:tabs>
        <w:ind w:left="5760" w:hanging="360"/>
      </w:pPr>
      <w:rPr>
        <w:rFonts w:ascii="Times New Roman" w:hAnsi="Times New Roman" w:hint="default"/>
      </w:rPr>
    </w:lvl>
    <w:lvl w:ilvl="8" w:tplc="4888EFE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B833E8"/>
    <w:multiLevelType w:val="hybridMultilevel"/>
    <w:tmpl w:val="F03253E0"/>
    <w:lvl w:ilvl="0" w:tplc="0409000D">
      <w:start w:val="1"/>
      <w:numFmt w:val="bullet"/>
      <w:lvlText w:val=""/>
      <w:lvlJc w:val="left"/>
      <w:pPr>
        <w:tabs>
          <w:tab w:val="num" w:pos="720"/>
        </w:tabs>
        <w:ind w:left="720" w:hanging="360"/>
      </w:pPr>
      <w:rPr>
        <w:rFonts w:ascii="Wingdings" w:hAnsi="Wingdings" w:hint="default"/>
      </w:rPr>
    </w:lvl>
    <w:lvl w:ilvl="1" w:tplc="FACAD082" w:tentative="1">
      <w:start w:val="1"/>
      <w:numFmt w:val="bullet"/>
      <w:lvlText w:val="•"/>
      <w:lvlJc w:val="left"/>
      <w:pPr>
        <w:tabs>
          <w:tab w:val="num" w:pos="1440"/>
        </w:tabs>
        <w:ind w:left="1440" w:hanging="360"/>
      </w:pPr>
      <w:rPr>
        <w:rFonts w:ascii="Times New Roman" w:hAnsi="Times New Roman" w:hint="default"/>
      </w:rPr>
    </w:lvl>
    <w:lvl w:ilvl="2" w:tplc="8ABCF142" w:tentative="1">
      <w:start w:val="1"/>
      <w:numFmt w:val="bullet"/>
      <w:lvlText w:val="•"/>
      <w:lvlJc w:val="left"/>
      <w:pPr>
        <w:tabs>
          <w:tab w:val="num" w:pos="2160"/>
        </w:tabs>
        <w:ind w:left="2160" w:hanging="360"/>
      </w:pPr>
      <w:rPr>
        <w:rFonts w:ascii="Times New Roman" w:hAnsi="Times New Roman" w:hint="default"/>
      </w:rPr>
    </w:lvl>
    <w:lvl w:ilvl="3" w:tplc="F0DE358A" w:tentative="1">
      <w:start w:val="1"/>
      <w:numFmt w:val="bullet"/>
      <w:lvlText w:val="•"/>
      <w:lvlJc w:val="left"/>
      <w:pPr>
        <w:tabs>
          <w:tab w:val="num" w:pos="2880"/>
        </w:tabs>
        <w:ind w:left="2880" w:hanging="360"/>
      </w:pPr>
      <w:rPr>
        <w:rFonts w:ascii="Times New Roman" w:hAnsi="Times New Roman" w:hint="default"/>
      </w:rPr>
    </w:lvl>
    <w:lvl w:ilvl="4" w:tplc="48EC08D2" w:tentative="1">
      <w:start w:val="1"/>
      <w:numFmt w:val="bullet"/>
      <w:lvlText w:val="•"/>
      <w:lvlJc w:val="left"/>
      <w:pPr>
        <w:tabs>
          <w:tab w:val="num" w:pos="3600"/>
        </w:tabs>
        <w:ind w:left="3600" w:hanging="360"/>
      </w:pPr>
      <w:rPr>
        <w:rFonts w:ascii="Times New Roman" w:hAnsi="Times New Roman" w:hint="default"/>
      </w:rPr>
    </w:lvl>
    <w:lvl w:ilvl="5" w:tplc="BF62B0DE" w:tentative="1">
      <w:start w:val="1"/>
      <w:numFmt w:val="bullet"/>
      <w:lvlText w:val="•"/>
      <w:lvlJc w:val="left"/>
      <w:pPr>
        <w:tabs>
          <w:tab w:val="num" w:pos="4320"/>
        </w:tabs>
        <w:ind w:left="4320" w:hanging="360"/>
      </w:pPr>
      <w:rPr>
        <w:rFonts w:ascii="Times New Roman" w:hAnsi="Times New Roman" w:hint="default"/>
      </w:rPr>
    </w:lvl>
    <w:lvl w:ilvl="6" w:tplc="A2261228" w:tentative="1">
      <w:start w:val="1"/>
      <w:numFmt w:val="bullet"/>
      <w:lvlText w:val="•"/>
      <w:lvlJc w:val="left"/>
      <w:pPr>
        <w:tabs>
          <w:tab w:val="num" w:pos="5040"/>
        </w:tabs>
        <w:ind w:left="5040" w:hanging="360"/>
      </w:pPr>
      <w:rPr>
        <w:rFonts w:ascii="Times New Roman" w:hAnsi="Times New Roman" w:hint="default"/>
      </w:rPr>
    </w:lvl>
    <w:lvl w:ilvl="7" w:tplc="D3B663A4" w:tentative="1">
      <w:start w:val="1"/>
      <w:numFmt w:val="bullet"/>
      <w:lvlText w:val="•"/>
      <w:lvlJc w:val="left"/>
      <w:pPr>
        <w:tabs>
          <w:tab w:val="num" w:pos="5760"/>
        </w:tabs>
        <w:ind w:left="5760" w:hanging="360"/>
      </w:pPr>
      <w:rPr>
        <w:rFonts w:ascii="Times New Roman" w:hAnsi="Times New Roman" w:hint="default"/>
      </w:rPr>
    </w:lvl>
    <w:lvl w:ilvl="8" w:tplc="F4B45A8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6255BAC"/>
    <w:multiLevelType w:val="hybridMultilevel"/>
    <w:tmpl w:val="EDDEE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74768FA"/>
    <w:multiLevelType w:val="hybridMultilevel"/>
    <w:tmpl w:val="1E228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7F7921"/>
    <w:multiLevelType w:val="hybridMultilevel"/>
    <w:tmpl w:val="6F7C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186BD3"/>
    <w:multiLevelType w:val="hybridMultilevel"/>
    <w:tmpl w:val="943423D6"/>
    <w:lvl w:ilvl="0" w:tplc="91120682">
      <w:start w:val="1080"/>
      <w:numFmt w:val="bullet"/>
      <w:lvlText w:val="•"/>
      <w:lvlJc w:val="left"/>
      <w:pPr>
        <w:ind w:left="1515" w:hanging="360"/>
      </w:pPr>
      <w:rPr>
        <w:rFonts w:ascii="Times New Roman" w:hAnsi="Times New Roman"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nsid w:val="3ED77036"/>
    <w:multiLevelType w:val="hybridMultilevel"/>
    <w:tmpl w:val="261EC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FBE1921"/>
    <w:multiLevelType w:val="multilevel"/>
    <w:tmpl w:val="92AA193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317DF5"/>
    <w:multiLevelType w:val="hybridMultilevel"/>
    <w:tmpl w:val="DB3643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44315B2E"/>
    <w:multiLevelType w:val="hybridMultilevel"/>
    <w:tmpl w:val="748C95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8F7186"/>
    <w:multiLevelType w:val="hybridMultilevel"/>
    <w:tmpl w:val="E18C5A62"/>
    <w:lvl w:ilvl="0" w:tplc="D05AB402">
      <w:start w:val="1"/>
      <w:numFmt w:val="bullet"/>
      <w:lvlText w:val="•"/>
      <w:lvlJc w:val="left"/>
      <w:pPr>
        <w:tabs>
          <w:tab w:val="num" w:pos="720"/>
        </w:tabs>
        <w:ind w:left="720" w:hanging="360"/>
      </w:pPr>
      <w:rPr>
        <w:rFonts w:ascii="Times New Roman" w:hAnsi="Times New Roman" w:hint="default"/>
      </w:rPr>
    </w:lvl>
    <w:lvl w:ilvl="1" w:tplc="29E2129E">
      <w:start w:val="1659"/>
      <w:numFmt w:val="bullet"/>
      <w:lvlText w:val="•"/>
      <w:lvlJc w:val="left"/>
      <w:pPr>
        <w:tabs>
          <w:tab w:val="num" w:pos="1440"/>
        </w:tabs>
        <w:ind w:left="1440" w:hanging="360"/>
      </w:pPr>
      <w:rPr>
        <w:rFonts w:ascii="Times New Roman" w:hAnsi="Times New Roman" w:hint="default"/>
      </w:rPr>
    </w:lvl>
    <w:lvl w:ilvl="2" w:tplc="997A79E4" w:tentative="1">
      <w:start w:val="1"/>
      <w:numFmt w:val="bullet"/>
      <w:lvlText w:val="•"/>
      <w:lvlJc w:val="left"/>
      <w:pPr>
        <w:tabs>
          <w:tab w:val="num" w:pos="2160"/>
        </w:tabs>
        <w:ind w:left="2160" w:hanging="360"/>
      </w:pPr>
      <w:rPr>
        <w:rFonts w:ascii="Times New Roman" w:hAnsi="Times New Roman" w:hint="default"/>
      </w:rPr>
    </w:lvl>
    <w:lvl w:ilvl="3" w:tplc="B074FEE8" w:tentative="1">
      <w:start w:val="1"/>
      <w:numFmt w:val="bullet"/>
      <w:lvlText w:val="•"/>
      <w:lvlJc w:val="left"/>
      <w:pPr>
        <w:tabs>
          <w:tab w:val="num" w:pos="2880"/>
        </w:tabs>
        <w:ind w:left="2880" w:hanging="360"/>
      </w:pPr>
      <w:rPr>
        <w:rFonts w:ascii="Times New Roman" w:hAnsi="Times New Roman" w:hint="default"/>
      </w:rPr>
    </w:lvl>
    <w:lvl w:ilvl="4" w:tplc="93AA87BE" w:tentative="1">
      <w:start w:val="1"/>
      <w:numFmt w:val="bullet"/>
      <w:lvlText w:val="•"/>
      <w:lvlJc w:val="left"/>
      <w:pPr>
        <w:tabs>
          <w:tab w:val="num" w:pos="3600"/>
        </w:tabs>
        <w:ind w:left="3600" w:hanging="360"/>
      </w:pPr>
      <w:rPr>
        <w:rFonts w:ascii="Times New Roman" w:hAnsi="Times New Roman" w:hint="default"/>
      </w:rPr>
    </w:lvl>
    <w:lvl w:ilvl="5" w:tplc="040EECDE" w:tentative="1">
      <w:start w:val="1"/>
      <w:numFmt w:val="bullet"/>
      <w:lvlText w:val="•"/>
      <w:lvlJc w:val="left"/>
      <w:pPr>
        <w:tabs>
          <w:tab w:val="num" w:pos="4320"/>
        </w:tabs>
        <w:ind w:left="4320" w:hanging="360"/>
      </w:pPr>
      <w:rPr>
        <w:rFonts w:ascii="Times New Roman" w:hAnsi="Times New Roman" w:hint="default"/>
      </w:rPr>
    </w:lvl>
    <w:lvl w:ilvl="6" w:tplc="B9AA1D14" w:tentative="1">
      <w:start w:val="1"/>
      <w:numFmt w:val="bullet"/>
      <w:lvlText w:val="•"/>
      <w:lvlJc w:val="left"/>
      <w:pPr>
        <w:tabs>
          <w:tab w:val="num" w:pos="5040"/>
        </w:tabs>
        <w:ind w:left="5040" w:hanging="360"/>
      </w:pPr>
      <w:rPr>
        <w:rFonts w:ascii="Times New Roman" w:hAnsi="Times New Roman" w:hint="default"/>
      </w:rPr>
    </w:lvl>
    <w:lvl w:ilvl="7" w:tplc="FC700D86" w:tentative="1">
      <w:start w:val="1"/>
      <w:numFmt w:val="bullet"/>
      <w:lvlText w:val="•"/>
      <w:lvlJc w:val="left"/>
      <w:pPr>
        <w:tabs>
          <w:tab w:val="num" w:pos="5760"/>
        </w:tabs>
        <w:ind w:left="5760" w:hanging="360"/>
      </w:pPr>
      <w:rPr>
        <w:rFonts w:ascii="Times New Roman" w:hAnsi="Times New Roman" w:hint="default"/>
      </w:rPr>
    </w:lvl>
    <w:lvl w:ilvl="8" w:tplc="5194FBA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7EB4104"/>
    <w:multiLevelType w:val="hybridMultilevel"/>
    <w:tmpl w:val="04B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9F1744"/>
    <w:multiLevelType w:val="hybridMultilevel"/>
    <w:tmpl w:val="7B306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6A1EF9"/>
    <w:multiLevelType w:val="hybridMultilevel"/>
    <w:tmpl w:val="C422F2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nsid w:val="549B05D4"/>
    <w:multiLevelType w:val="hybridMultilevel"/>
    <w:tmpl w:val="A32A2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34068F"/>
    <w:multiLevelType w:val="hybridMultilevel"/>
    <w:tmpl w:val="8F2C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432F8D"/>
    <w:multiLevelType w:val="hybridMultilevel"/>
    <w:tmpl w:val="C1B49054"/>
    <w:lvl w:ilvl="0" w:tplc="719CCAC8">
      <w:start w:val="1"/>
      <w:numFmt w:val="bullet"/>
      <w:lvlText w:val="•"/>
      <w:lvlJc w:val="left"/>
      <w:pPr>
        <w:tabs>
          <w:tab w:val="num" w:pos="720"/>
        </w:tabs>
        <w:ind w:left="720" w:hanging="360"/>
      </w:pPr>
      <w:rPr>
        <w:rFonts w:ascii="Times New Roman" w:hAnsi="Times New Roman" w:hint="default"/>
      </w:rPr>
    </w:lvl>
    <w:lvl w:ilvl="1" w:tplc="FACAD082" w:tentative="1">
      <w:start w:val="1"/>
      <w:numFmt w:val="bullet"/>
      <w:lvlText w:val="•"/>
      <w:lvlJc w:val="left"/>
      <w:pPr>
        <w:tabs>
          <w:tab w:val="num" w:pos="1440"/>
        </w:tabs>
        <w:ind w:left="1440" w:hanging="360"/>
      </w:pPr>
      <w:rPr>
        <w:rFonts w:ascii="Times New Roman" w:hAnsi="Times New Roman" w:hint="default"/>
      </w:rPr>
    </w:lvl>
    <w:lvl w:ilvl="2" w:tplc="8ABCF142" w:tentative="1">
      <w:start w:val="1"/>
      <w:numFmt w:val="bullet"/>
      <w:lvlText w:val="•"/>
      <w:lvlJc w:val="left"/>
      <w:pPr>
        <w:tabs>
          <w:tab w:val="num" w:pos="2160"/>
        </w:tabs>
        <w:ind w:left="2160" w:hanging="360"/>
      </w:pPr>
      <w:rPr>
        <w:rFonts w:ascii="Times New Roman" w:hAnsi="Times New Roman" w:hint="default"/>
      </w:rPr>
    </w:lvl>
    <w:lvl w:ilvl="3" w:tplc="F0DE358A" w:tentative="1">
      <w:start w:val="1"/>
      <w:numFmt w:val="bullet"/>
      <w:lvlText w:val="•"/>
      <w:lvlJc w:val="left"/>
      <w:pPr>
        <w:tabs>
          <w:tab w:val="num" w:pos="2880"/>
        </w:tabs>
        <w:ind w:left="2880" w:hanging="360"/>
      </w:pPr>
      <w:rPr>
        <w:rFonts w:ascii="Times New Roman" w:hAnsi="Times New Roman" w:hint="default"/>
      </w:rPr>
    </w:lvl>
    <w:lvl w:ilvl="4" w:tplc="48EC08D2" w:tentative="1">
      <w:start w:val="1"/>
      <w:numFmt w:val="bullet"/>
      <w:lvlText w:val="•"/>
      <w:lvlJc w:val="left"/>
      <w:pPr>
        <w:tabs>
          <w:tab w:val="num" w:pos="3600"/>
        </w:tabs>
        <w:ind w:left="3600" w:hanging="360"/>
      </w:pPr>
      <w:rPr>
        <w:rFonts w:ascii="Times New Roman" w:hAnsi="Times New Roman" w:hint="default"/>
      </w:rPr>
    </w:lvl>
    <w:lvl w:ilvl="5" w:tplc="BF62B0DE" w:tentative="1">
      <w:start w:val="1"/>
      <w:numFmt w:val="bullet"/>
      <w:lvlText w:val="•"/>
      <w:lvlJc w:val="left"/>
      <w:pPr>
        <w:tabs>
          <w:tab w:val="num" w:pos="4320"/>
        </w:tabs>
        <w:ind w:left="4320" w:hanging="360"/>
      </w:pPr>
      <w:rPr>
        <w:rFonts w:ascii="Times New Roman" w:hAnsi="Times New Roman" w:hint="default"/>
      </w:rPr>
    </w:lvl>
    <w:lvl w:ilvl="6" w:tplc="A2261228" w:tentative="1">
      <w:start w:val="1"/>
      <w:numFmt w:val="bullet"/>
      <w:lvlText w:val="•"/>
      <w:lvlJc w:val="left"/>
      <w:pPr>
        <w:tabs>
          <w:tab w:val="num" w:pos="5040"/>
        </w:tabs>
        <w:ind w:left="5040" w:hanging="360"/>
      </w:pPr>
      <w:rPr>
        <w:rFonts w:ascii="Times New Roman" w:hAnsi="Times New Roman" w:hint="default"/>
      </w:rPr>
    </w:lvl>
    <w:lvl w:ilvl="7" w:tplc="D3B663A4" w:tentative="1">
      <w:start w:val="1"/>
      <w:numFmt w:val="bullet"/>
      <w:lvlText w:val="•"/>
      <w:lvlJc w:val="left"/>
      <w:pPr>
        <w:tabs>
          <w:tab w:val="num" w:pos="5760"/>
        </w:tabs>
        <w:ind w:left="5760" w:hanging="360"/>
      </w:pPr>
      <w:rPr>
        <w:rFonts w:ascii="Times New Roman" w:hAnsi="Times New Roman" w:hint="default"/>
      </w:rPr>
    </w:lvl>
    <w:lvl w:ilvl="8" w:tplc="F4B45A8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893401C"/>
    <w:multiLevelType w:val="hybridMultilevel"/>
    <w:tmpl w:val="6540B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59085FE2"/>
    <w:multiLevelType w:val="hybridMultilevel"/>
    <w:tmpl w:val="4532E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4806FD"/>
    <w:multiLevelType w:val="hybridMultilevel"/>
    <w:tmpl w:val="3BCA41A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5">
    <w:nsid w:val="5F994E72"/>
    <w:multiLevelType w:val="hybridMultilevel"/>
    <w:tmpl w:val="5F3C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43090B"/>
    <w:multiLevelType w:val="hybridMultilevel"/>
    <w:tmpl w:val="5B70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BE0BF3"/>
    <w:multiLevelType w:val="hybridMultilevel"/>
    <w:tmpl w:val="4FAA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3C1440"/>
    <w:multiLevelType w:val="hybridMultilevel"/>
    <w:tmpl w:val="FBE2AEE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8D534C"/>
    <w:multiLevelType w:val="hybridMultilevel"/>
    <w:tmpl w:val="9F74A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B12A4"/>
    <w:multiLevelType w:val="hybridMultilevel"/>
    <w:tmpl w:val="A4641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8F709BC"/>
    <w:multiLevelType w:val="hybridMultilevel"/>
    <w:tmpl w:val="58DE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130432"/>
    <w:multiLevelType w:val="hybridMultilevel"/>
    <w:tmpl w:val="470E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0D0891"/>
    <w:multiLevelType w:val="hybridMultilevel"/>
    <w:tmpl w:val="FA7E6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11259A"/>
    <w:multiLevelType w:val="hybridMultilevel"/>
    <w:tmpl w:val="531CC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FC21CB"/>
    <w:multiLevelType w:val="hybridMultilevel"/>
    <w:tmpl w:val="670EE3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6">
    <w:nsid w:val="7A80526D"/>
    <w:multiLevelType w:val="hybridMultilevel"/>
    <w:tmpl w:val="EE14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A95BE8"/>
    <w:multiLevelType w:val="hybridMultilevel"/>
    <w:tmpl w:val="4022C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F94A6F"/>
    <w:multiLevelType w:val="hybridMultilevel"/>
    <w:tmpl w:val="D9E23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7"/>
  </w:num>
  <w:num w:numId="3">
    <w:abstractNumId w:val="43"/>
  </w:num>
  <w:num w:numId="4">
    <w:abstractNumId w:val="38"/>
  </w:num>
  <w:num w:numId="5">
    <w:abstractNumId w:val="5"/>
  </w:num>
  <w:num w:numId="6">
    <w:abstractNumId w:val="4"/>
  </w:num>
  <w:num w:numId="7">
    <w:abstractNumId w:val="34"/>
  </w:num>
  <w:num w:numId="8">
    <w:abstractNumId w:val="10"/>
  </w:num>
  <w:num w:numId="9">
    <w:abstractNumId w:val="44"/>
  </w:num>
  <w:num w:numId="10">
    <w:abstractNumId w:val="18"/>
  </w:num>
  <w:num w:numId="11">
    <w:abstractNumId w:val="15"/>
  </w:num>
  <w:num w:numId="12">
    <w:abstractNumId w:val="31"/>
  </w:num>
  <w:num w:numId="13">
    <w:abstractNumId w:val="16"/>
  </w:num>
  <w:num w:numId="14">
    <w:abstractNumId w:val="2"/>
  </w:num>
  <w:num w:numId="15">
    <w:abstractNumId w:val="25"/>
  </w:num>
  <w:num w:numId="16">
    <w:abstractNumId w:val="20"/>
  </w:num>
  <w:num w:numId="17">
    <w:abstractNumId w:val="3"/>
  </w:num>
  <w:num w:numId="18">
    <w:abstractNumId w:val="39"/>
  </w:num>
  <w:num w:numId="19">
    <w:abstractNumId w:val="29"/>
  </w:num>
  <w:num w:numId="20">
    <w:abstractNumId w:val="0"/>
  </w:num>
  <w:num w:numId="21">
    <w:abstractNumId w:val="1"/>
  </w:num>
  <w:num w:numId="22">
    <w:abstractNumId w:val="22"/>
  </w:num>
  <w:num w:numId="23">
    <w:abstractNumId w:val="21"/>
  </w:num>
  <w:num w:numId="24">
    <w:abstractNumId w:val="9"/>
  </w:num>
  <w:num w:numId="25">
    <w:abstractNumId w:val="36"/>
  </w:num>
  <w:num w:numId="26">
    <w:abstractNumId w:val="8"/>
  </w:num>
  <w:num w:numId="27">
    <w:abstractNumId w:val="17"/>
  </w:num>
  <w:num w:numId="28">
    <w:abstractNumId w:val="37"/>
  </w:num>
  <w:num w:numId="29">
    <w:abstractNumId w:val="13"/>
  </w:num>
  <w:num w:numId="30">
    <w:abstractNumId w:val="46"/>
  </w:num>
  <w:num w:numId="31">
    <w:abstractNumId w:val="12"/>
  </w:num>
  <w:num w:numId="32">
    <w:abstractNumId w:val="30"/>
  </w:num>
  <w:num w:numId="33">
    <w:abstractNumId w:val="42"/>
  </w:num>
  <w:num w:numId="34">
    <w:abstractNumId w:val="33"/>
  </w:num>
  <w:num w:numId="35">
    <w:abstractNumId w:val="41"/>
  </w:num>
  <w:num w:numId="36">
    <w:abstractNumId w:val="6"/>
  </w:num>
  <w:num w:numId="37">
    <w:abstractNumId w:val="28"/>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32"/>
  </w:num>
  <w:num w:numId="41">
    <w:abstractNumId w:val="48"/>
  </w:num>
  <w:num w:numId="42">
    <w:abstractNumId w:val="40"/>
  </w:num>
  <w:num w:numId="43">
    <w:abstractNumId w:val="19"/>
  </w:num>
  <w:num w:numId="44">
    <w:abstractNumId w:val="26"/>
  </w:num>
  <w:num w:numId="45">
    <w:abstractNumId w:val="35"/>
  </w:num>
  <w:num w:numId="46">
    <w:abstractNumId w:val="7"/>
  </w:num>
  <w:num w:numId="47">
    <w:abstractNumId w:val="11"/>
  </w:num>
  <w:num w:numId="48">
    <w:abstractNumId w:val="24"/>
  </w:num>
  <w:num w:numId="49">
    <w:abstractNumId w:val="23"/>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1"/>
  <w:activeWritingStyle w:appName="MSWord" w:lang="en-CA" w:vendorID="64" w:dllVersion="131078"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0A69FC"/>
    <w:rsid w:val="00004495"/>
    <w:rsid w:val="00004DE1"/>
    <w:rsid w:val="00006657"/>
    <w:rsid w:val="0001078B"/>
    <w:rsid w:val="000128E8"/>
    <w:rsid w:val="00022D6F"/>
    <w:rsid w:val="00023E2A"/>
    <w:rsid w:val="000265FD"/>
    <w:rsid w:val="00027DC9"/>
    <w:rsid w:val="000310DE"/>
    <w:rsid w:val="00034CD3"/>
    <w:rsid w:val="00037197"/>
    <w:rsid w:val="00037A9F"/>
    <w:rsid w:val="00045B10"/>
    <w:rsid w:val="00046869"/>
    <w:rsid w:val="000515E6"/>
    <w:rsid w:val="00052506"/>
    <w:rsid w:val="00052A1B"/>
    <w:rsid w:val="000533E7"/>
    <w:rsid w:val="000560B1"/>
    <w:rsid w:val="00063D88"/>
    <w:rsid w:val="00065982"/>
    <w:rsid w:val="00066297"/>
    <w:rsid w:val="0007049B"/>
    <w:rsid w:val="000720FF"/>
    <w:rsid w:val="0007388D"/>
    <w:rsid w:val="000833F5"/>
    <w:rsid w:val="0008564F"/>
    <w:rsid w:val="00094B97"/>
    <w:rsid w:val="0009562A"/>
    <w:rsid w:val="000956FB"/>
    <w:rsid w:val="000A61F6"/>
    <w:rsid w:val="000A69FC"/>
    <w:rsid w:val="000A7EF0"/>
    <w:rsid w:val="000B0A98"/>
    <w:rsid w:val="000B121E"/>
    <w:rsid w:val="000B6805"/>
    <w:rsid w:val="000B7CB0"/>
    <w:rsid w:val="000C137F"/>
    <w:rsid w:val="000C1EAA"/>
    <w:rsid w:val="000C2057"/>
    <w:rsid w:val="000C2BC5"/>
    <w:rsid w:val="000C463D"/>
    <w:rsid w:val="000C5D2D"/>
    <w:rsid w:val="000C65F0"/>
    <w:rsid w:val="000D0779"/>
    <w:rsid w:val="000D09AB"/>
    <w:rsid w:val="000D20DC"/>
    <w:rsid w:val="000D571C"/>
    <w:rsid w:val="000D722F"/>
    <w:rsid w:val="000E12E1"/>
    <w:rsid w:val="000E2C7A"/>
    <w:rsid w:val="000E3BDD"/>
    <w:rsid w:val="000E5985"/>
    <w:rsid w:val="000F23A4"/>
    <w:rsid w:val="000F7896"/>
    <w:rsid w:val="00103F4B"/>
    <w:rsid w:val="00105454"/>
    <w:rsid w:val="00105A7B"/>
    <w:rsid w:val="00105F04"/>
    <w:rsid w:val="00110CC6"/>
    <w:rsid w:val="00111BC4"/>
    <w:rsid w:val="001243EF"/>
    <w:rsid w:val="00130DAE"/>
    <w:rsid w:val="00131493"/>
    <w:rsid w:val="00131F39"/>
    <w:rsid w:val="00132126"/>
    <w:rsid w:val="00137928"/>
    <w:rsid w:val="001379B3"/>
    <w:rsid w:val="00140BA4"/>
    <w:rsid w:val="001437C0"/>
    <w:rsid w:val="00143A13"/>
    <w:rsid w:val="001442A7"/>
    <w:rsid w:val="00146C0A"/>
    <w:rsid w:val="001522D5"/>
    <w:rsid w:val="0015521D"/>
    <w:rsid w:val="001557C4"/>
    <w:rsid w:val="0015604A"/>
    <w:rsid w:val="00161A1A"/>
    <w:rsid w:val="00162908"/>
    <w:rsid w:val="00163CFC"/>
    <w:rsid w:val="001735CD"/>
    <w:rsid w:val="001774D6"/>
    <w:rsid w:val="00177983"/>
    <w:rsid w:val="001813FA"/>
    <w:rsid w:val="0019140C"/>
    <w:rsid w:val="001922EA"/>
    <w:rsid w:val="0019646B"/>
    <w:rsid w:val="00197AE3"/>
    <w:rsid w:val="001A22F4"/>
    <w:rsid w:val="001A36E3"/>
    <w:rsid w:val="001B39CF"/>
    <w:rsid w:val="001C4CDF"/>
    <w:rsid w:val="001C4D1C"/>
    <w:rsid w:val="001D16AC"/>
    <w:rsid w:val="001D32E6"/>
    <w:rsid w:val="001D4963"/>
    <w:rsid w:val="001D7D3B"/>
    <w:rsid w:val="001E1697"/>
    <w:rsid w:val="001F4C66"/>
    <w:rsid w:val="001F7C63"/>
    <w:rsid w:val="0020246F"/>
    <w:rsid w:val="002063CD"/>
    <w:rsid w:val="002076EF"/>
    <w:rsid w:val="00210111"/>
    <w:rsid w:val="00211C86"/>
    <w:rsid w:val="00215DBC"/>
    <w:rsid w:val="002200ED"/>
    <w:rsid w:val="00233B03"/>
    <w:rsid w:val="00236BDA"/>
    <w:rsid w:val="00237EB2"/>
    <w:rsid w:val="00240594"/>
    <w:rsid w:val="00240AAD"/>
    <w:rsid w:val="00244321"/>
    <w:rsid w:val="00247F93"/>
    <w:rsid w:val="0025154B"/>
    <w:rsid w:val="002521B1"/>
    <w:rsid w:val="002541D7"/>
    <w:rsid w:val="00255471"/>
    <w:rsid w:val="00256065"/>
    <w:rsid w:val="002562EF"/>
    <w:rsid w:val="002566F0"/>
    <w:rsid w:val="00272500"/>
    <w:rsid w:val="00275A2E"/>
    <w:rsid w:val="00275D30"/>
    <w:rsid w:val="00277B84"/>
    <w:rsid w:val="00281DA5"/>
    <w:rsid w:val="002836F7"/>
    <w:rsid w:val="00284E0F"/>
    <w:rsid w:val="00285848"/>
    <w:rsid w:val="00286B6A"/>
    <w:rsid w:val="00290339"/>
    <w:rsid w:val="0029165C"/>
    <w:rsid w:val="00292E77"/>
    <w:rsid w:val="00294303"/>
    <w:rsid w:val="00295D52"/>
    <w:rsid w:val="00296130"/>
    <w:rsid w:val="00297719"/>
    <w:rsid w:val="00297AD3"/>
    <w:rsid w:val="002A20A9"/>
    <w:rsid w:val="002A3FE3"/>
    <w:rsid w:val="002B3303"/>
    <w:rsid w:val="002B5911"/>
    <w:rsid w:val="002C1E88"/>
    <w:rsid w:val="002C3144"/>
    <w:rsid w:val="002C7031"/>
    <w:rsid w:val="002D1A7B"/>
    <w:rsid w:val="002D3233"/>
    <w:rsid w:val="002D4684"/>
    <w:rsid w:val="002D6FA1"/>
    <w:rsid w:val="002E01EB"/>
    <w:rsid w:val="002E0ADD"/>
    <w:rsid w:val="002E2F05"/>
    <w:rsid w:val="002F1A54"/>
    <w:rsid w:val="002F4357"/>
    <w:rsid w:val="002F4A62"/>
    <w:rsid w:val="00300719"/>
    <w:rsid w:val="00302B93"/>
    <w:rsid w:val="00304C58"/>
    <w:rsid w:val="00306F4F"/>
    <w:rsid w:val="00313BFA"/>
    <w:rsid w:val="0031523D"/>
    <w:rsid w:val="00316B23"/>
    <w:rsid w:val="00321562"/>
    <w:rsid w:val="00322510"/>
    <w:rsid w:val="00322AA6"/>
    <w:rsid w:val="00323F77"/>
    <w:rsid w:val="00325ACF"/>
    <w:rsid w:val="00326989"/>
    <w:rsid w:val="00327BD9"/>
    <w:rsid w:val="00330289"/>
    <w:rsid w:val="00330345"/>
    <w:rsid w:val="003316AE"/>
    <w:rsid w:val="00331912"/>
    <w:rsid w:val="003334C7"/>
    <w:rsid w:val="0033495B"/>
    <w:rsid w:val="00334CB7"/>
    <w:rsid w:val="0034584C"/>
    <w:rsid w:val="003476B4"/>
    <w:rsid w:val="00352118"/>
    <w:rsid w:val="00361DC1"/>
    <w:rsid w:val="00363E9C"/>
    <w:rsid w:val="0036673E"/>
    <w:rsid w:val="00367315"/>
    <w:rsid w:val="00367C43"/>
    <w:rsid w:val="00367F0F"/>
    <w:rsid w:val="00380C9A"/>
    <w:rsid w:val="00383D66"/>
    <w:rsid w:val="00386E68"/>
    <w:rsid w:val="00387001"/>
    <w:rsid w:val="003876FF"/>
    <w:rsid w:val="003879EA"/>
    <w:rsid w:val="003A0A4D"/>
    <w:rsid w:val="003A62CF"/>
    <w:rsid w:val="003A6C15"/>
    <w:rsid w:val="003A71DC"/>
    <w:rsid w:val="003B54D5"/>
    <w:rsid w:val="003C05E6"/>
    <w:rsid w:val="003D170B"/>
    <w:rsid w:val="003D291D"/>
    <w:rsid w:val="003D5415"/>
    <w:rsid w:val="003D680A"/>
    <w:rsid w:val="003E0A82"/>
    <w:rsid w:val="003E65B7"/>
    <w:rsid w:val="003F490E"/>
    <w:rsid w:val="003F4E87"/>
    <w:rsid w:val="004004D0"/>
    <w:rsid w:val="00401E35"/>
    <w:rsid w:val="00402210"/>
    <w:rsid w:val="00402845"/>
    <w:rsid w:val="00403A6B"/>
    <w:rsid w:val="004047C0"/>
    <w:rsid w:val="00405BC9"/>
    <w:rsid w:val="00406053"/>
    <w:rsid w:val="00413DF1"/>
    <w:rsid w:val="00417DFE"/>
    <w:rsid w:val="00421C34"/>
    <w:rsid w:val="004236B4"/>
    <w:rsid w:val="00425183"/>
    <w:rsid w:val="00425552"/>
    <w:rsid w:val="0043529E"/>
    <w:rsid w:val="00435657"/>
    <w:rsid w:val="00437031"/>
    <w:rsid w:val="00440122"/>
    <w:rsid w:val="00440C91"/>
    <w:rsid w:val="00444A42"/>
    <w:rsid w:val="004474FD"/>
    <w:rsid w:val="004536CA"/>
    <w:rsid w:val="0046195B"/>
    <w:rsid w:val="00461AE3"/>
    <w:rsid w:val="004625CF"/>
    <w:rsid w:val="00463C85"/>
    <w:rsid w:val="00465088"/>
    <w:rsid w:val="0046635B"/>
    <w:rsid w:val="00470C7F"/>
    <w:rsid w:val="004738E8"/>
    <w:rsid w:val="00483E74"/>
    <w:rsid w:val="00485457"/>
    <w:rsid w:val="00487BEB"/>
    <w:rsid w:val="00490EA5"/>
    <w:rsid w:val="004923A0"/>
    <w:rsid w:val="00494301"/>
    <w:rsid w:val="004A2E03"/>
    <w:rsid w:val="004B1C04"/>
    <w:rsid w:val="004B2CA0"/>
    <w:rsid w:val="004B4ABA"/>
    <w:rsid w:val="004C0FCE"/>
    <w:rsid w:val="004C10F3"/>
    <w:rsid w:val="004C1CF7"/>
    <w:rsid w:val="004C4FB7"/>
    <w:rsid w:val="004D4D72"/>
    <w:rsid w:val="004E1BBC"/>
    <w:rsid w:val="004E68EE"/>
    <w:rsid w:val="004E6E3F"/>
    <w:rsid w:val="004E7F26"/>
    <w:rsid w:val="004F0F9B"/>
    <w:rsid w:val="004F796E"/>
    <w:rsid w:val="005003E5"/>
    <w:rsid w:val="00500905"/>
    <w:rsid w:val="00501A8E"/>
    <w:rsid w:val="005060B1"/>
    <w:rsid w:val="0051011C"/>
    <w:rsid w:val="00511491"/>
    <w:rsid w:val="0051324D"/>
    <w:rsid w:val="00517C41"/>
    <w:rsid w:val="00523098"/>
    <w:rsid w:val="005260F0"/>
    <w:rsid w:val="005324B4"/>
    <w:rsid w:val="0053283E"/>
    <w:rsid w:val="005343B4"/>
    <w:rsid w:val="00537A65"/>
    <w:rsid w:val="00544811"/>
    <w:rsid w:val="00554CE3"/>
    <w:rsid w:val="00555F6E"/>
    <w:rsid w:val="0056070D"/>
    <w:rsid w:val="00570917"/>
    <w:rsid w:val="0057351E"/>
    <w:rsid w:val="005740BD"/>
    <w:rsid w:val="005755AA"/>
    <w:rsid w:val="005779F1"/>
    <w:rsid w:val="00581CAC"/>
    <w:rsid w:val="00582111"/>
    <w:rsid w:val="00585612"/>
    <w:rsid w:val="00586033"/>
    <w:rsid w:val="005877C2"/>
    <w:rsid w:val="005878E1"/>
    <w:rsid w:val="005918F7"/>
    <w:rsid w:val="00594807"/>
    <w:rsid w:val="00594F8A"/>
    <w:rsid w:val="00596A14"/>
    <w:rsid w:val="005A2737"/>
    <w:rsid w:val="005A56B9"/>
    <w:rsid w:val="005A5805"/>
    <w:rsid w:val="005C1D93"/>
    <w:rsid w:val="005C76FE"/>
    <w:rsid w:val="005C7E46"/>
    <w:rsid w:val="005D67A1"/>
    <w:rsid w:val="005E02A7"/>
    <w:rsid w:val="005E467F"/>
    <w:rsid w:val="005E7189"/>
    <w:rsid w:val="005F07D7"/>
    <w:rsid w:val="005F1AFE"/>
    <w:rsid w:val="005F343A"/>
    <w:rsid w:val="005F41D1"/>
    <w:rsid w:val="005F7A7D"/>
    <w:rsid w:val="0060196F"/>
    <w:rsid w:val="00607EB0"/>
    <w:rsid w:val="0061040A"/>
    <w:rsid w:val="00610B34"/>
    <w:rsid w:val="00611EC5"/>
    <w:rsid w:val="0061759D"/>
    <w:rsid w:val="00620E3C"/>
    <w:rsid w:val="00626F9C"/>
    <w:rsid w:val="006270EC"/>
    <w:rsid w:val="00627D17"/>
    <w:rsid w:val="00630D6A"/>
    <w:rsid w:val="00631FBB"/>
    <w:rsid w:val="00634C6B"/>
    <w:rsid w:val="00635B14"/>
    <w:rsid w:val="00635B34"/>
    <w:rsid w:val="0063783D"/>
    <w:rsid w:val="0065097A"/>
    <w:rsid w:val="00651F96"/>
    <w:rsid w:val="0065449D"/>
    <w:rsid w:val="006605EA"/>
    <w:rsid w:val="00662880"/>
    <w:rsid w:val="00667D5A"/>
    <w:rsid w:val="006702E6"/>
    <w:rsid w:val="00675BD9"/>
    <w:rsid w:val="006768F5"/>
    <w:rsid w:val="0068348D"/>
    <w:rsid w:val="006A0A9E"/>
    <w:rsid w:val="006A0CBF"/>
    <w:rsid w:val="006A100C"/>
    <w:rsid w:val="006A3CA4"/>
    <w:rsid w:val="006A5B6A"/>
    <w:rsid w:val="006B14F1"/>
    <w:rsid w:val="006B7F65"/>
    <w:rsid w:val="006C110C"/>
    <w:rsid w:val="006C13B8"/>
    <w:rsid w:val="006C624C"/>
    <w:rsid w:val="006C68F3"/>
    <w:rsid w:val="006C7F13"/>
    <w:rsid w:val="006D1009"/>
    <w:rsid w:val="006E0176"/>
    <w:rsid w:val="006E050F"/>
    <w:rsid w:val="006E1DEE"/>
    <w:rsid w:val="006E359B"/>
    <w:rsid w:val="006E4679"/>
    <w:rsid w:val="006E4A2D"/>
    <w:rsid w:val="006E4B73"/>
    <w:rsid w:val="006E56D2"/>
    <w:rsid w:val="006E698D"/>
    <w:rsid w:val="006F0D4B"/>
    <w:rsid w:val="006F55FF"/>
    <w:rsid w:val="006F6440"/>
    <w:rsid w:val="007008A8"/>
    <w:rsid w:val="00712A55"/>
    <w:rsid w:val="00723668"/>
    <w:rsid w:val="007242A2"/>
    <w:rsid w:val="00724C21"/>
    <w:rsid w:val="00724D34"/>
    <w:rsid w:val="00725A28"/>
    <w:rsid w:val="007268D5"/>
    <w:rsid w:val="00726FCC"/>
    <w:rsid w:val="0073136D"/>
    <w:rsid w:val="00731FED"/>
    <w:rsid w:val="00734868"/>
    <w:rsid w:val="0073754F"/>
    <w:rsid w:val="0074085B"/>
    <w:rsid w:val="00743E0C"/>
    <w:rsid w:val="007570BD"/>
    <w:rsid w:val="00762542"/>
    <w:rsid w:val="00763618"/>
    <w:rsid w:val="00763650"/>
    <w:rsid w:val="00764A99"/>
    <w:rsid w:val="00764FEC"/>
    <w:rsid w:val="00766498"/>
    <w:rsid w:val="0077046E"/>
    <w:rsid w:val="00776566"/>
    <w:rsid w:val="00783C82"/>
    <w:rsid w:val="00787883"/>
    <w:rsid w:val="0079015D"/>
    <w:rsid w:val="00794DEB"/>
    <w:rsid w:val="00795EFE"/>
    <w:rsid w:val="007A2446"/>
    <w:rsid w:val="007A4FC6"/>
    <w:rsid w:val="007A54D4"/>
    <w:rsid w:val="007A56A6"/>
    <w:rsid w:val="007A6697"/>
    <w:rsid w:val="007A77D1"/>
    <w:rsid w:val="007B6342"/>
    <w:rsid w:val="007B7F22"/>
    <w:rsid w:val="007C42B1"/>
    <w:rsid w:val="007C570D"/>
    <w:rsid w:val="007C5B13"/>
    <w:rsid w:val="007C7C7D"/>
    <w:rsid w:val="007D34F5"/>
    <w:rsid w:val="007D4957"/>
    <w:rsid w:val="007E05A8"/>
    <w:rsid w:val="007E208C"/>
    <w:rsid w:val="007E2B01"/>
    <w:rsid w:val="007E6243"/>
    <w:rsid w:val="007F00E8"/>
    <w:rsid w:val="007F4B34"/>
    <w:rsid w:val="0080146A"/>
    <w:rsid w:val="00802022"/>
    <w:rsid w:val="00802F55"/>
    <w:rsid w:val="008070F2"/>
    <w:rsid w:val="0081186F"/>
    <w:rsid w:val="00812938"/>
    <w:rsid w:val="0081510E"/>
    <w:rsid w:val="0081577B"/>
    <w:rsid w:val="0082193C"/>
    <w:rsid w:val="00822A37"/>
    <w:rsid w:val="008235AF"/>
    <w:rsid w:val="00824F3D"/>
    <w:rsid w:val="008256F5"/>
    <w:rsid w:val="00827F74"/>
    <w:rsid w:val="008319D9"/>
    <w:rsid w:val="00834874"/>
    <w:rsid w:val="0083497C"/>
    <w:rsid w:val="00835837"/>
    <w:rsid w:val="00836007"/>
    <w:rsid w:val="00837411"/>
    <w:rsid w:val="00837462"/>
    <w:rsid w:val="00837D4A"/>
    <w:rsid w:val="00840AB4"/>
    <w:rsid w:val="00844599"/>
    <w:rsid w:val="00846731"/>
    <w:rsid w:val="0085532C"/>
    <w:rsid w:val="008555EE"/>
    <w:rsid w:val="00860899"/>
    <w:rsid w:val="00862865"/>
    <w:rsid w:val="00863181"/>
    <w:rsid w:val="00865098"/>
    <w:rsid w:val="00866994"/>
    <w:rsid w:val="00877929"/>
    <w:rsid w:val="00885130"/>
    <w:rsid w:val="00886197"/>
    <w:rsid w:val="00886B00"/>
    <w:rsid w:val="00887302"/>
    <w:rsid w:val="0089708C"/>
    <w:rsid w:val="008A0D57"/>
    <w:rsid w:val="008A228B"/>
    <w:rsid w:val="008A6BCE"/>
    <w:rsid w:val="008B2130"/>
    <w:rsid w:val="008C2B3B"/>
    <w:rsid w:val="008C2BBF"/>
    <w:rsid w:val="008C2C73"/>
    <w:rsid w:val="008C2F2D"/>
    <w:rsid w:val="008C3978"/>
    <w:rsid w:val="008C5D52"/>
    <w:rsid w:val="008D059C"/>
    <w:rsid w:val="008D319F"/>
    <w:rsid w:val="008E0257"/>
    <w:rsid w:val="008E0A0A"/>
    <w:rsid w:val="008E18D5"/>
    <w:rsid w:val="008E36DF"/>
    <w:rsid w:val="008F0061"/>
    <w:rsid w:val="008F1C60"/>
    <w:rsid w:val="008F51EC"/>
    <w:rsid w:val="008F78E4"/>
    <w:rsid w:val="008F7CF7"/>
    <w:rsid w:val="00902581"/>
    <w:rsid w:val="00903039"/>
    <w:rsid w:val="00903105"/>
    <w:rsid w:val="009039A9"/>
    <w:rsid w:val="00907315"/>
    <w:rsid w:val="009129BE"/>
    <w:rsid w:val="00924487"/>
    <w:rsid w:val="00930DAD"/>
    <w:rsid w:val="00931116"/>
    <w:rsid w:val="00933AA6"/>
    <w:rsid w:val="009370E9"/>
    <w:rsid w:val="0094205C"/>
    <w:rsid w:val="009433C3"/>
    <w:rsid w:val="009541B8"/>
    <w:rsid w:val="00954FE7"/>
    <w:rsid w:val="00957B63"/>
    <w:rsid w:val="00960B2B"/>
    <w:rsid w:val="009632CE"/>
    <w:rsid w:val="00963BF9"/>
    <w:rsid w:val="00967E4A"/>
    <w:rsid w:val="009723DC"/>
    <w:rsid w:val="0097285C"/>
    <w:rsid w:val="0097297C"/>
    <w:rsid w:val="009758A5"/>
    <w:rsid w:val="009764EE"/>
    <w:rsid w:val="009810A2"/>
    <w:rsid w:val="009823F6"/>
    <w:rsid w:val="0098697B"/>
    <w:rsid w:val="00987AA3"/>
    <w:rsid w:val="00991150"/>
    <w:rsid w:val="00992094"/>
    <w:rsid w:val="00995418"/>
    <w:rsid w:val="009A0190"/>
    <w:rsid w:val="009A0965"/>
    <w:rsid w:val="009A17BB"/>
    <w:rsid w:val="009A2354"/>
    <w:rsid w:val="009A5ADF"/>
    <w:rsid w:val="009A7655"/>
    <w:rsid w:val="009B2881"/>
    <w:rsid w:val="009B38C7"/>
    <w:rsid w:val="009B3C44"/>
    <w:rsid w:val="009B6394"/>
    <w:rsid w:val="009B6BBD"/>
    <w:rsid w:val="009B7002"/>
    <w:rsid w:val="009C409B"/>
    <w:rsid w:val="009C4CE7"/>
    <w:rsid w:val="009D4A79"/>
    <w:rsid w:val="009E29F4"/>
    <w:rsid w:val="009E2F6E"/>
    <w:rsid w:val="009E3098"/>
    <w:rsid w:val="009E31A9"/>
    <w:rsid w:val="009E3B8E"/>
    <w:rsid w:val="009F508F"/>
    <w:rsid w:val="00A0183C"/>
    <w:rsid w:val="00A0227C"/>
    <w:rsid w:val="00A022C9"/>
    <w:rsid w:val="00A049C5"/>
    <w:rsid w:val="00A11F1A"/>
    <w:rsid w:val="00A14385"/>
    <w:rsid w:val="00A1542A"/>
    <w:rsid w:val="00A16C7D"/>
    <w:rsid w:val="00A17B35"/>
    <w:rsid w:val="00A21236"/>
    <w:rsid w:val="00A253A7"/>
    <w:rsid w:val="00A25C89"/>
    <w:rsid w:val="00A27643"/>
    <w:rsid w:val="00A37740"/>
    <w:rsid w:val="00A37AFD"/>
    <w:rsid w:val="00A37D87"/>
    <w:rsid w:val="00A431E2"/>
    <w:rsid w:val="00A43C8A"/>
    <w:rsid w:val="00A44CAE"/>
    <w:rsid w:val="00A466DE"/>
    <w:rsid w:val="00A4706D"/>
    <w:rsid w:val="00A47F44"/>
    <w:rsid w:val="00A557BF"/>
    <w:rsid w:val="00A55C55"/>
    <w:rsid w:val="00A570B0"/>
    <w:rsid w:val="00A572C5"/>
    <w:rsid w:val="00A64536"/>
    <w:rsid w:val="00A64B46"/>
    <w:rsid w:val="00A65829"/>
    <w:rsid w:val="00A65DD5"/>
    <w:rsid w:val="00A701CB"/>
    <w:rsid w:val="00A7041B"/>
    <w:rsid w:val="00A72360"/>
    <w:rsid w:val="00A7245E"/>
    <w:rsid w:val="00A73A07"/>
    <w:rsid w:val="00A752D0"/>
    <w:rsid w:val="00A802D2"/>
    <w:rsid w:val="00A8251E"/>
    <w:rsid w:val="00A826C5"/>
    <w:rsid w:val="00A84E3B"/>
    <w:rsid w:val="00A84F30"/>
    <w:rsid w:val="00A85285"/>
    <w:rsid w:val="00A85F45"/>
    <w:rsid w:val="00A90AB9"/>
    <w:rsid w:val="00A97CB5"/>
    <w:rsid w:val="00AA1A0E"/>
    <w:rsid w:val="00AA2A54"/>
    <w:rsid w:val="00AA6E65"/>
    <w:rsid w:val="00AA79ED"/>
    <w:rsid w:val="00AB29B6"/>
    <w:rsid w:val="00AB48F7"/>
    <w:rsid w:val="00AB49AC"/>
    <w:rsid w:val="00AB5E2C"/>
    <w:rsid w:val="00AB6BC7"/>
    <w:rsid w:val="00AC2456"/>
    <w:rsid w:val="00AC3F4B"/>
    <w:rsid w:val="00AC4F56"/>
    <w:rsid w:val="00AC548C"/>
    <w:rsid w:val="00AC62BF"/>
    <w:rsid w:val="00AD1AED"/>
    <w:rsid w:val="00AD281E"/>
    <w:rsid w:val="00AD2F17"/>
    <w:rsid w:val="00AD3B0A"/>
    <w:rsid w:val="00AE1CD4"/>
    <w:rsid w:val="00AE6D7D"/>
    <w:rsid w:val="00AF0C88"/>
    <w:rsid w:val="00AF1A03"/>
    <w:rsid w:val="00AF1F25"/>
    <w:rsid w:val="00AF477A"/>
    <w:rsid w:val="00B03586"/>
    <w:rsid w:val="00B0387B"/>
    <w:rsid w:val="00B126F0"/>
    <w:rsid w:val="00B12B30"/>
    <w:rsid w:val="00B14691"/>
    <w:rsid w:val="00B15B6F"/>
    <w:rsid w:val="00B1722F"/>
    <w:rsid w:val="00B26634"/>
    <w:rsid w:val="00B26B60"/>
    <w:rsid w:val="00B26DFC"/>
    <w:rsid w:val="00B4091E"/>
    <w:rsid w:val="00B40963"/>
    <w:rsid w:val="00B430D7"/>
    <w:rsid w:val="00B469E7"/>
    <w:rsid w:val="00B5303B"/>
    <w:rsid w:val="00B554DA"/>
    <w:rsid w:val="00B56D34"/>
    <w:rsid w:val="00B61079"/>
    <w:rsid w:val="00B62FBF"/>
    <w:rsid w:val="00B6530F"/>
    <w:rsid w:val="00B66A1F"/>
    <w:rsid w:val="00B67F69"/>
    <w:rsid w:val="00B70469"/>
    <w:rsid w:val="00B7062D"/>
    <w:rsid w:val="00B71562"/>
    <w:rsid w:val="00B83F3C"/>
    <w:rsid w:val="00B856CD"/>
    <w:rsid w:val="00B91F9B"/>
    <w:rsid w:val="00BA0541"/>
    <w:rsid w:val="00BB004F"/>
    <w:rsid w:val="00BB28B0"/>
    <w:rsid w:val="00BB604A"/>
    <w:rsid w:val="00BB6900"/>
    <w:rsid w:val="00BC1FE6"/>
    <w:rsid w:val="00BC3CC0"/>
    <w:rsid w:val="00BC562C"/>
    <w:rsid w:val="00BD1068"/>
    <w:rsid w:val="00BD6F2A"/>
    <w:rsid w:val="00BE16EE"/>
    <w:rsid w:val="00BE2E28"/>
    <w:rsid w:val="00BE4DF6"/>
    <w:rsid w:val="00BE6684"/>
    <w:rsid w:val="00BF04DE"/>
    <w:rsid w:val="00BF2986"/>
    <w:rsid w:val="00BF37BC"/>
    <w:rsid w:val="00BF57B2"/>
    <w:rsid w:val="00BF58C8"/>
    <w:rsid w:val="00BF67A8"/>
    <w:rsid w:val="00C03F07"/>
    <w:rsid w:val="00C05122"/>
    <w:rsid w:val="00C057FA"/>
    <w:rsid w:val="00C10C39"/>
    <w:rsid w:val="00C23518"/>
    <w:rsid w:val="00C276F4"/>
    <w:rsid w:val="00C315E7"/>
    <w:rsid w:val="00C31FCA"/>
    <w:rsid w:val="00C324E8"/>
    <w:rsid w:val="00C33E62"/>
    <w:rsid w:val="00C343ED"/>
    <w:rsid w:val="00C34A41"/>
    <w:rsid w:val="00C3734F"/>
    <w:rsid w:val="00C404BF"/>
    <w:rsid w:val="00C40701"/>
    <w:rsid w:val="00C40799"/>
    <w:rsid w:val="00C41D22"/>
    <w:rsid w:val="00C46314"/>
    <w:rsid w:val="00C547F7"/>
    <w:rsid w:val="00C55399"/>
    <w:rsid w:val="00C600BC"/>
    <w:rsid w:val="00C6419E"/>
    <w:rsid w:val="00C6637A"/>
    <w:rsid w:val="00C67461"/>
    <w:rsid w:val="00C70FE1"/>
    <w:rsid w:val="00C715A4"/>
    <w:rsid w:val="00C727DA"/>
    <w:rsid w:val="00C739CB"/>
    <w:rsid w:val="00C73D08"/>
    <w:rsid w:val="00C769C5"/>
    <w:rsid w:val="00C771F7"/>
    <w:rsid w:val="00C7761D"/>
    <w:rsid w:val="00C81F59"/>
    <w:rsid w:val="00C83A26"/>
    <w:rsid w:val="00C90A7C"/>
    <w:rsid w:val="00C90AFE"/>
    <w:rsid w:val="00C90C5E"/>
    <w:rsid w:val="00C90F21"/>
    <w:rsid w:val="00C91331"/>
    <w:rsid w:val="00C95436"/>
    <w:rsid w:val="00C95650"/>
    <w:rsid w:val="00C96803"/>
    <w:rsid w:val="00C968AD"/>
    <w:rsid w:val="00CA0F32"/>
    <w:rsid w:val="00CA1C1B"/>
    <w:rsid w:val="00CA4C90"/>
    <w:rsid w:val="00CA62FB"/>
    <w:rsid w:val="00CB0BC6"/>
    <w:rsid w:val="00CB0F49"/>
    <w:rsid w:val="00CB277A"/>
    <w:rsid w:val="00CB3124"/>
    <w:rsid w:val="00CB6064"/>
    <w:rsid w:val="00CB60EE"/>
    <w:rsid w:val="00CC016A"/>
    <w:rsid w:val="00CC3EAA"/>
    <w:rsid w:val="00CC4150"/>
    <w:rsid w:val="00CC481A"/>
    <w:rsid w:val="00CC5384"/>
    <w:rsid w:val="00CD250F"/>
    <w:rsid w:val="00CD3EFE"/>
    <w:rsid w:val="00CD430A"/>
    <w:rsid w:val="00CD66F2"/>
    <w:rsid w:val="00CE251F"/>
    <w:rsid w:val="00CE3166"/>
    <w:rsid w:val="00CE3471"/>
    <w:rsid w:val="00CF4C17"/>
    <w:rsid w:val="00CF60F1"/>
    <w:rsid w:val="00D005DD"/>
    <w:rsid w:val="00D03695"/>
    <w:rsid w:val="00D04A90"/>
    <w:rsid w:val="00D07886"/>
    <w:rsid w:val="00D102C1"/>
    <w:rsid w:val="00D12A92"/>
    <w:rsid w:val="00D21511"/>
    <w:rsid w:val="00D30176"/>
    <w:rsid w:val="00D317DB"/>
    <w:rsid w:val="00D31EE3"/>
    <w:rsid w:val="00D33576"/>
    <w:rsid w:val="00D377A5"/>
    <w:rsid w:val="00D445C7"/>
    <w:rsid w:val="00D507C9"/>
    <w:rsid w:val="00D5554F"/>
    <w:rsid w:val="00D60227"/>
    <w:rsid w:val="00D615C1"/>
    <w:rsid w:val="00D61B52"/>
    <w:rsid w:val="00D65B34"/>
    <w:rsid w:val="00D66F4A"/>
    <w:rsid w:val="00D74C3B"/>
    <w:rsid w:val="00D82827"/>
    <w:rsid w:val="00D83C0D"/>
    <w:rsid w:val="00D87A52"/>
    <w:rsid w:val="00D94640"/>
    <w:rsid w:val="00D94B94"/>
    <w:rsid w:val="00D96A54"/>
    <w:rsid w:val="00DA039F"/>
    <w:rsid w:val="00DA5407"/>
    <w:rsid w:val="00DB0553"/>
    <w:rsid w:val="00DB1BCE"/>
    <w:rsid w:val="00DB68A5"/>
    <w:rsid w:val="00DB6E4E"/>
    <w:rsid w:val="00DC1AF0"/>
    <w:rsid w:val="00DD409A"/>
    <w:rsid w:val="00DE0C3B"/>
    <w:rsid w:val="00DE2F52"/>
    <w:rsid w:val="00DE5AF3"/>
    <w:rsid w:val="00DF20DF"/>
    <w:rsid w:val="00DF53A6"/>
    <w:rsid w:val="00E01AC1"/>
    <w:rsid w:val="00E02FF2"/>
    <w:rsid w:val="00E03603"/>
    <w:rsid w:val="00E047D4"/>
    <w:rsid w:val="00E104BA"/>
    <w:rsid w:val="00E13F1D"/>
    <w:rsid w:val="00E14726"/>
    <w:rsid w:val="00E1478B"/>
    <w:rsid w:val="00E14BD4"/>
    <w:rsid w:val="00E14DEB"/>
    <w:rsid w:val="00E16C25"/>
    <w:rsid w:val="00E25481"/>
    <w:rsid w:val="00E26A1C"/>
    <w:rsid w:val="00E302C8"/>
    <w:rsid w:val="00E5254E"/>
    <w:rsid w:val="00E53522"/>
    <w:rsid w:val="00E67FE1"/>
    <w:rsid w:val="00E70E54"/>
    <w:rsid w:val="00E718C9"/>
    <w:rsid w:val="00E73C02"/>
    <w:rsid w:val="00E768F7"/>
    <w:rsid w:val="00E81A11"/>
    <w:rsid w:val="00E83229"/>
    <w:rsid w:val="00E84615"/>
    <w:rsid w:val="00E86DC6"/>
    <w:rsid w:val="00E8750E"/>
    <w:rsid w:val="00E91A22"/>
    <w:rsid w:val="00E92839"/>
    <w:rsid w:val="00E92DE5"/>
    <w:rsid w:val="00E947D5"/>
    <w:rsid w:val="00E949DD"/>
    <w:rsid w:val="00E95AFA"/>
    <w:rsid w:val="00EA017D"/>
    <w:rsid w:val="00EA2065"/>
    <w:rsid w:val="00EA2CB9"/>
    <w:rsid w:val="00EA6F3A"/>
    <w:rsid w:val="00EA70B1"/>
    <w:rsid w:val="00EA75FE"/>
    <w:rsid w:val="00EA7C23"/>
    <w:rsid w:val="00EB476B"/>
    <w:rsid w:val="00EB74CA"/>
    <w:rsid w:val="00EC2A0E"/>
    <w:rsid w:val="00EC6B31"/>
    <w:rsid w:val="00EC7091"/>
    <w:rsid w:val="00ED3C3B"/>
    <w:rsid w:val="00ED626A"/>
    <w:rsid w:val="00ED6F29"/>
    <w:rsid w:val="00EE251F"/>
    <w:rsid w:val="00EF1179"/>
    <w:rsid w:val="00EF2C28"/>
    <w:rsid w:val="00EF35C1"/>
    <w:rsid w:val="00EF4394"/>
    <w:rsid w:val="00EF53DD"/>
    <w:rsid w:val="00F01307"/>
    <w:rsid w:val="00F04B49"/>
    <w:rsid w:val="00F06CED"/>
    <w:rsid w:val="00F06DC8"/>
    <w:rsid w:val="00F10BC4"/>
    <w:rsid w:val="00F11F52"/>
    <w:rsid w:val="00F1567B"/>
    <w:rsid w:val="00F179FC"/>
    <w:rsid w:val="00F20394"/>
    <w:rsid w:val="00F24C4C"/>
    <w:rsid w:val="00F270DA"/>
    <w:rsid w:val="00F31DE8"/>
    <w:rsid w:val="00F32786"/>
    <w:rsid w:val="00F35627"/>
    <w:rsid w:val="00F37D56"/>
    <w:rsid w:val="00F42CE1"/>
    <w:rsid w:val="00F44D89"/>
    <w:rsid w:val="00F461C7"/>
    <w:rsid w:val="00F60595"/>
    <w:rsid w:val="00F630B7"/>
    <w:rsid w:val="00F6449C"/>
    <w:rsid w:val="00F676B3"/>
    <w:rsid w:val="00F71843"/>
    <w:rsid w:val="00F77FCE"/>
    <w:rsid w:val="00F83580"/>
    <w:rsid w:val="00F97762"/>
    <w:rsid w:val="00FA15DB"/>
    <w:rsid w:val="00FA489F"/>
    <w:rsid w:val="00FA4A5E"/>
    <w:rsid w:val="00FB230D"/>
    <w:rsid w:val="00FB29AD"/>
    <w:rsid w:val="00FB35BE"/>
    <w:rsid w:val="00FB3B10"/>
    <w:rsid w:val="00FB3CB5"/>
    <w:rsid w:val="00FC1646"/>
    <w:rsid w:val="00FC438B"/>
    <w:rsid w:val="00FC4FAC"/>
    <w:rsid w:val="00FD0779"/>
    <w:rsid w:val="00FD212C"/>
    <w:rsid w:val="00FD31A9"/>
    <w:rsid w:val="00FD3C7F"/>
    <w:rsid w:val="00FD52FD"/>
    <w:rsid w:val="00FD59D0"/>
    <w:rsid w:val="00FD7A04"/>
    <w:rsid w:val="00FE0073"/>
    <w:rsid w:val="00FE09F7"/>
    <w:rsid w:val="00FE2F41"/>
    <w:rsid w:val="00FF0BB8"/>
    <w:rsid w:val="00FF2085"/>
    <w:rsid w:val="00FF7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345"/>
    <w:pPr>
      <w:spacing w:after="0" w:line="240" w:lineRule="auto"/>
    </w:pPr>
    <w:rPr>
      <w:rFonts w:ascii="Times New Roman" w:eastAsia="Times New Roman" w:hAnsi="Times New Roman" w:cs="Times New Roman"/>
      <w:sz w:val="24"/>
      <w:szCs w:val="24"/>
      <w:lang w:eastAsia="nl-NL"/>
    </w:rPr>
  </w:style>
  <w:style w:type="paragraph" w:styleId="Heading1">
    <w:name w:val="heading 1"/>
    <w:basedOn w:val="Normal"/>
    <w:link w:val="Heading1Char"/>
    <w:uiPriority w:val="9"/>
    <w:qFormat/>
    <w:rsid w:val="00F6449C"/>
    <w:pPr>
      <w:spacing w:before="100" w:beforeAutospacing="1" w:after="100" w:afterAutospacing="1"/>
      <w:outlineLvl w:val="0"/>
    </w:pPr>
    <w:rPr>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345"/>
    <w:rPr>
      <w:rFonts w:ascii="Tahoma" w:hAnsi="Tahoma" w:cs="Tahoma"/>
      <w:sz w:val="16"/>
      <w:szCs w:val="16"/>
    </w:rPr>
  </w:style>
  <w:style w:type="character" w:customStyle="1" w:styleId="BalloonTextChar">
    <w:name w:val="Balloon Text Char"/>
    <w:basedOn w:val="DefaultParagraphFont"/>
    <w:link w:val="BalloonText"/>
    <w:uiPriority w:val="99"/>
    <w:semiHidden/>
    <w:rsid w:val="00330345"/>
    <w:rPr>
      <w:rFonts w:ascii="Tahoma" w:eastAsia="Times New Roman" w:hAnsi="Tahoma" w:cs="Tahoma"/>
      <w:sz w:val="16"/>
      <w:szCs w:val="16"/>
      <w:lang w:val="nl-NL" w:eastAsia="nl-NL"/>
    </w:rPr>
  </w:style>
  <w:style w:type="paragraph" w:customStyle="1" w:styleId="ZCom">
    <w:name w:val="Z_Com"/>
    <w:basedOn w:val="Normal"/>
    <w:next w:val="ZDGName"/>
    <w:uiPriority w:val="99"/>
    <w:rsid w:val="00330345"/>
    <w:pPr>
      <w:widowControl w:val="0"/>
      <w:autoSpaceDE w:val="0"/>
      <w:autoSpaceDN w:val="0"/>
      <w:ind w:right="85"/>
      <w:jc w:val="both"/>
    </w:pPr>
    <w:rPr>
      <w:rFonts w:ascii="Arial" w:eastAsiaTheme="minorEastAsia" w:hAnsi="Arial" w:cs="Arial"/>
      <w:lang w:val="en-GB" w:eastAsia="en-GB"/>
    </w:rPr>
  </w:style>
  <w:style w:type="paragraph" w:customStyle="1" w:styleId="ZDGName">
    <w:name w:val="Z_DGName"/>
    <w:basedOn w:val="Normal"/>
    <w:uiPriority w:val="99"/>
    <w:rsid w:val="00330345"/>
    <w:pPr>
      <w:widowControl w:val="0"/>
      <w:autoSpaceDE w:val="0"/>
      <w:autoSpaceDN w:val="0"/>
      <w:ind w:right="85"/>
    </w:pPr>
    <w:rPr>
      <w:rFonts w:ascii="Arial" w:eastAsiaTheme="minorEastAsia" w:hAnsi="Arial" w:cs="Arial"/>
      <w:sz w:val="16"/>
      <w:szCs w:val="16"/>
      <w:lang w:val="en-GB" w:eastAsia="en-GB"/>
    </w:rPr>
  </w:style>
  <w:style w:type="paragraph" w:styleId="Header">
    <w:name w:val="header"/>
    <w:basedOn w:val="Normal"/>
    <w:link w:val="HeaderChar"/>
    <w:uiPriority w:val="99"/>
    <w:unhideWhenUsed/>
    <w:rsid w:val="009E3B8E"/>
    <w:pPr>
      <w:tabs>
        <w:tab w:val="center" w:pos="4680"/>
        <w:tab w:val="right" w:pos="9360"/>
      </w:tabs>
    </w:pPr>
    <w:rPr>
      <w:rFonts w:ascii="Calibri" w:eastAsia="Calibri" w:hAnsi="Calibri"/>
      <w:noProof/>
      <w:sz w:val="20"/>
      <w:szCs w:val="20"/>
      <w:lang w:val="x-none" w:eastAsia="x-none"/>
    </w:rPr>
  </w:style>
  <w:style w:type="character" w:customStyle="1" w:styleId="HeaderChar">
    <w:name w:val="Header Char"/>
    <w:basedOn w:val="DefaultParagraphFont"/>
    <w:link w:val="Header"/>
    <w:uiPriority w:val="99"/>
    <w:rsid w:val="009E3B8E"/>
    <w:rPr>
      <w:rFonts w:ascii="Calibri" w:eastAsia="Calibri" w:hAnsi="Calibri" w:cs="Times New Roman"/>
      <w:noProof/>
      <w:sz w:val="20"/>
      <w:szCs w:val="20"/>
      <w:lang w:val="x-none" w:eastAsia="x-none"/>
    </w:rPr>
  </w:style>
  <w:style w:type="paragraph" w:styleId="ListParagraph">
    <w:name w:val="List Paragraph"/>
    <w:basedOn w:val="Normal"/>
    <w:uiPriority w:val="34"/>
    <w:qFormat/>
    <w:rsid w:val="0057351E"/>
    <w:pPr>
      <w:ind w:left="720"/>
      <w:contextualSpacing/>
    </w:pPr>
  </w:style>
  <w:style w:type="paragraph" w:customStyle="1" w:styleId="Body1">
    <w:name w:val="Body 1"/>
    <w:rsid w:val="00D507C9"/>
    <w:pPr>
      <w:spacing w:after="0" w:line="240" w:lineRule="auto"/>
      <w:outlineLvl w:val="0"/>
    </w:pPr>
    <w:rPr>
      <w:rFonts w:ascii="Times New Roman" w:eastAsia="Arial Unicode MS" w:hAnsi="Times New Roman" w:cs="Times New Roman"/>
      <w:color w:val="000000"/>
      <w:sz w:val="24"/>
      <w:szCs w:val="20"/>
      <w:u w:color="000000"/>
      <w:lang w:val="en-GB" w:eastAsia="en-GB"/>
    </w:rPr>
  </w:style>
  <w:style w:type="paragraph" w:customStyle="1" w:styleId="ImportWordListStyleDefinition223494265">
    <w:name w:val="Import Word List Style Definition 223494265"/>
    <w:rsid w:val="00A64B46"/>
    <w:pPr>
      <w:numPr>
        <w:numId w:val="1"/>
      </w:numPr>
      <w:spacing w:after="0" w:line="240" w:lineRule="auto"/>
    </w:pPr>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401E35"/>
    <w:pPr>
      <w:tabs>
        <w:tab w:val="center" w:pos="4677"/>
        <w:tab w:val="right" w:pos="9355"/>
      </w:tabs>
    </w:pPr>
  </w:style>
  <w:style w:type="character" w:customStyle="1" w:styleId="FooterChar">
    <w:name w:val="Footer Char"/>
    <w:basedOn w:val="DefaultParagraphFont"/>
    <w:link w:val="Footer"/>
    <w:uiPriority w:val="99"/>
    <w:rsid w:val="00401E35"/>
    <w:rPr>
      <w:rFonts w:ascii="Times New Roman" w:eastAsia="Times New Roman" w:hAnsi="Times New Roman" w:cs="Times New Roman"/>
      <w:sz w:val="24"/>
      <w:szCs w:val="24"/>
      <w:lang w:eastAsia="nl-NL"/>
    </w:rPr>
  </w:style>
  <w:style w:type="character" w:customStyle="1" w:styleId="Heading1Char">
    <w:name w:val="Heading 1 Char"/>
    <w:basedOn w:val="DefaultParagraphFont"/>
    <w:link w:val="Heading1"/>
    <w:uiPriority w:val="9"/>
    <w:rsid w:val="00F6449C"/>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DF53A6"/>
    <w:rPr>
      <w:sz w:val="16"/>
      <w:szCs w:val="16"/>
    </w:rPr>
  </w:style>
  <w:style w:type="paragraph" w:styleId="CommentText">
    <w:name w:val="annotation text"/>
    <w:basedOn w:val="Normal"/>
    <w:link w:val="CommentTextChar"/>
    <w:uiPriority w:val="99"/>
    <w:semiHidden/>
    <w:unhideWhenUsed/>
    <w:rsid w:val="00DF53A6"/>
    <w:rPr>
      <w:sz w:val="20"/>
      <w:szCs w:val="20"/>
    </w:rPr>
  </w:style>
  <w:style w:type="character" w:customStyle="1" w:styleId="CommentTextChar">
    <w:name w:val="Comment Text Char"/>
    <w:basedOn w:val="DefaultParagraphFont"/>
    <w:link w:val="CommentText"/>
    <w:uiPriority w:val="99"/>
    <w:semiHidden/>
    <w:rsid w:val="00DF53A6"/>
    <w:rPr>
      <w:rFonts w:ascii="Times New Roman" w:eastAsia="Times New Roman" w:hAnsi="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DF53A6"/>
    <w:rPr>
      <w:b/>
      <w:bCs/>
    </w:rPr>
  </w:style>
  <w:style w:type="character" w:customStyle="1" w:styleId="CommentSubjectChar">
    <w:name w:val="Comment Subject Char"/>
    <w:basedOn w:val="CommentTextChar"/>
    <w:link w:val="CommentSubject"/>
    <w:uiPriority w:val="99"/>
    <w:semiHidden/>
    <w:rsid w:val="00DF53A6"/>
    <w:rPr>
      <w:rFonts w:ascii="Times New Roman" w:eastAsia="Times New Roman" w:hAnsi="Times New Roman" w:cs="Times New Roman"/>
      <w:b/>
      <w:bCs/>
      <w:sz w:val="20"/>
      <w:szCs w:val="20"/>
      <w:lang w:eastAsia="nl-NL"/>
    </w:rPr>
  </w:style>
  <w:style w:type="paragraph" w:styleId="Revision">
    <w:name w:val="Revision"/>
    <w:hidden/>
    <w:uiPriority w:val="99"/>
    <w:semiHidden/>
    <w:rsid w:val="00F270DA"/>
    <w:pPr>
      <w:spacing w:after="0"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345"/>
    <w:pPr>
      <w:spacing w:after="0" w:line="240" w:lineRule="auto"/>
    </w:pPr>
    <w:rPr>
      <w:rFonts w:ascii="Times New Roman" w:eastAsia="Times New Roman" w:hAnsi="Times New Roman" w:cs="Times New Roman"/>
      <w:sz w:val="24"/>
      <w:szCs w:val="24"/>
      <w:lang w:eastAsia="nl-NL"/>
    </w:rPr>
  </w:style>
  <w:style w:type="paragraph" w:styleId="Heading1">
    <w:name w:val="heading 1"/>
    <w:basedOn w:val="Normal"/>
    <w:link w:val="Heading1Char"/>
    <w:uiPriority w:val="9"/>
    <w:qFormat/>
    <w:rsid w:val="00F6449C"/>
    <w:pPr>
      <w:spacing w:before="100" w:beforeAutospacing="1" w:after="100" w:afterAutospacing="1"/>
      <w:outlineLvl w:val="0"/>
    </w:pPr>
    <w:rPr>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345"/>
    <w:rPr>
      <w:rFonts w:ascii="Tahoma" w:hAnsi="Tahoma" w:cs="Tahoma"/>
      <w:sz w:val="16"/>
      <w:szCs w:val="16"/>
    </w:rPr>
  </w:style>
  <w:style w:type="character" w:customStyle="1" w:styleId="BalloonTextChar">
    <w:name w:val="Balloon Text Char"/>
    <w:basedOn w:val="DefaultParagraphFont"/>
    <w:link w:val="BalloonText"/>
    <w:uiPriority w:val="99"/>
    <w:semiHidden/>
    <w:rsid w:val="00330345"/>
    <w:rPr>
      <w:rFonts w:ascii="Tahoma" w:eastAsia="Times New Roman" w:hAnsi="Tahoma" w:cs="Tahoma"/>
      <w:sz w:val="16"/>
      <w:szCs w:val="16"/>
      <w:lang w:val="nl-NL" w:eastAsia="nl-NL"/>
    </w:rPr>
  </w:style>
  <w:style w:type="paragraph" w:customStyle="1" w:styleId="ZCom">
    <w:name w:val="Z_Com"/>
    <w:basedOn w:val="Normal"/>
    <w:next w:val="ZDGName"/>
    <w:uiPriority w:val="99"/>
    <w:rsid w:val="00330345"/>
    <w:pPr>
      <w:widowControl w:val="0"/>
      <w:autoSpaceDE w:val="0"/>
      <w:autoSpaceDN w:val="0"/>
      <w:ind w:right="85"/>
      <w:jc w:val="both"/>
    </w:pPr>
    <w:rPr>
      <w:rFonts w:ascii="Arial" w:eastAsiaTheme="minorEastAsia" w:hAnsi="Arial" w:cs="Arial"/>
      <w:lang w:val="en-GB" w:eastAsia="en-GB"/>
    </w:rPr>
  </w:style>
  <w:style w:type="paragraph" w:customStyle="1" w:styleId="ZDGName">
    <w:name w:val="Z_DGName"/>
    <w:basedOn w:val="Normal"/>
    <w:uiPriority w:val="99"/>
    <w:rsid w:val="00330345"/>
    <w:pPr>
      <w:widowControl w:val="0"/>
      <w:autoSpaceDE w:val="0"/>
      <w:autoSpaceDN w:val="0"/>
      <w:ind w:right="85"/>
    </w:pPr>
    <w:rPr>
      <w:rFonts w:ascii="Arial" w:eastAsiaTheme="minorEastAsia" w:hAnsi="Arial" w:cs="Arial"/>
      <w:sz w:val="16"/>
      <w:szCs w:val="16"/>
      <w:lang w:val="en-GB" w:eastAsia="en-GB"/>
    </w:rPr>
  </w:style>
  <w:style w:type="paragraph" w:styleId="Header">
    <w:name w:val="header"/>
    <w:basedOn w:val="Normal"/>
    <w:link w:val="HeaderChar"/>
    <w:uiPriority w:val="99"/>
    <w:unhideWhenUsed/>
    <w:rsid w:val="009E3B8E"/>
    <w:pPr>
      <w:tabs>
        <w:tab w:val="center" w:pos="4680"/>
        <w:tab w:val="right" w:pos="9360"/>
      </w:tabs>
    </w:pPr>
    <w:rPr>
      <w:rFonts w:ascii="Calibri" w:eastAsia="Calibri" w:hAnsi="Calibri"/>
      <w:noProof/>
      <w:sz w:val="20"/>
      <w:szCs w:val="20"/>
      <w:lang w:val="x-none" w:eastAsia="x-none"/>
    </w:rPr>
  </w:style>
  <w:style w:type="character" w:customStyle="1" w:styleId="HeaderChar">
    <w:name w:val="Header Char"/>
    <w:basedOn w:val="DefaultParagraphFont"/>
    <w:link w:val="Header"/>
    <w:uiPriority w:val="99"/>
    <w:rsid w:val="009E3B8E"/>
    <w:rPr>
      <w:rFonts w:ascii="Calibri" w:eastAsia="Calibri" w:hAnsi="Calibri" w:cs="Times New Roman"/>
      <w:noProof/>
      <w:sz w:val="20"/>
      <w:szCs w:val="20"/>
      <w:lang w:val="x-none" w:eastAsia="x-none"/>
    </w:rPr>
  </w:style>
  <w:style w:type="paragraph" w:styleId="ListParagraph">
    <w:name w:val="List Paragraph"/>
    <w:basedOn w:val="Normal"/>
    <w:uiPriority w:val="34"/>
    <w:qFormat/>
    <w:rsid w:val="0057351E"/>
    <w:pPr>
      <w:ind w:left="720"/>
      <w:contextualSpacing/>
    </w:pPr>
  </w:style>
  <w:style w:type="paragraph" w:customStyle="1" w:styleId="Body1">
    <w:name w:val="Body 1"/>
    <w:rsid w:val="00D507C9"/>
    <w:pPr>
      <w:spacing w:after="0" w:line="240" w:lineRule="auto"/>
      <w:outlineLvl w:val="0"/>
    </w:pPr>
    <w:rPr>
      <w:rFonts w:ascii="Times New Roman" w:eastAsia="Arial Unicode MS" w:hAnsi="Times New Roman" w:cs="Times New Roman"/>
      <w:color w:val="000000"/>
      <w:sz w:val="24"/>
      <w:szCs w:val="20"/>
      <w:u w:color="000000"/>
      <w:lang w:val="en-GB" w:eastAsia="en-GB"/>
    </w:rPr>
  </w:style>
  <w:style w:type="paragraph" w:customStyle="1" w:styleId="ImportWordListStyleDefinition223494265">
    <w:name w:val="Import Word List Style Definition 223494265"/>
    <w:rsid w:val="00A64B46"/>
    <w:pPr>
      <w:numPr>
        <w:numId w:val="1"/>
      </w:numPr>
      <w:spacing w:after="0" w:line="240" w:lineRule="auto"/>
    </w:pPr>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401E35"/>
    <w:pPr>
      <w:tabs>
        <w:tab w:val="center" w:pos="4677"/>
        <w:tab w:val="right" w:pos="9355"/>
      </w:tabs>
    </w:pPr>
  </w:style>
  <w:style w:type="character" w:customStyle="1" w:styleId="FooterChar">
    <w:name w:val="Footer Char"/>
    <w:basedOn w:val="DefaultParagraphFont"/>
    <w:link w:val="Footer"/>
    <w:uiPriority w:val="99"/>
    <w:rsid w:val="00401E35"/>
    <w:rPr>
      <w:rFonts w:ascii="Times New Roman" w:eastAsia="Times New Roman" w:hAnsi="Times New Roman" w:cs="Times New Roman"/>
      <w:sz w:val="24"/>
      <w:szCs w:val="24"/>
      <w:lang w:eastAsia="nl-NL"/>
    </w:rPr>
  </w:style>
  <w:style w:type="character" w:customStyle="1" w:styleId="Heading1Char">
    <w:name w:val="Heading 1 Char"/>
    <w:basedOn w:val="DefaultParagraphFont"/>
    <w:link w:val="Heading1"/>
    <w:uiPriority w:val="9"/>
    <w:rsid w:val="00F6449C"/>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DF53A6"/>
    <w:rPr>
      <w:sz w:val="16"/>
      <w:szCs w:val="16"/>
    </w:rPr>
  </w:style>
  <w:style w:type="paragraph" w:styleId="CommentText">
    <w:name w:val="annotation text"/>
    <w:basedOn w:val="Normal"/>
    <w:link w:val="CommentTextChar"/>
    <w:uiPriority w:val="99"/>
    <w:semiHidden/>
    <w:unhideWhenUsed/>
    <w:rsid w:val="00DF53A6"/>
    <w:rPr>
      <w:sz w:val="20"/>
      <w:szCs w:val="20"/>
    </w:rPr>
  </w:style>
  <w:style w:type="character" w:customStyle="1" w:styleId="CommentTextChar">
    <w:name w:val="Comment Text Char"/>
    <w:basedOn w:val="DefaultParagraphFont"/>
    <w:link w:val="CommentText"/>
    <w:uiPriority w:val="99"/>
    <w:semiHidden/>
    <w:rsid w:val="00DF53A6"/>
    <w:rPr>
      <w:rFonts w:ascii="Times New Roman" w:eastAsia="Times New Roman" w:hAnsi="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DF53A6"/>
    <w:rPr>
      <w:b/>
      <w:bCs/>
    </w:rPr>
  </w:style>
  <w:style w:type="character" w:customStyle="1" w:styleId="CommentSubjectChar">
    <w:name w:val="Comment Subject Char"/>
    <w:basedOn w:val="CommentTextChar"/>
    <w:link w:val="CommentSubject"/>
    <w:uiPriority w:val="99"/>
    <w:semiHidden/>
    <w:rsid w:val="00DF53A6"/>
    <w:rPr>
      <w:rFonts w:ascii="Times New Roman" w:eastAsia="Times New Roman" w:hAnsi="Times New Roman" w:cs="Times New Roman"/>
      <w:b/>
      <w:bCs/>
      <w:sz w:val="20"/>
      <w:szCs w:val="20"/>
      <w:lang w:eastAsia="nl-NL"/>
    </w:rPr>
  </w:style>
  <w:style w:type="paragraph" w:styleId="Revision">
    <w:name w:val="Revision"/>
    <w:hidden/>
    <w:uiPriority w:val="99"/>
    <w:semiHidden/>
    <w:rsid w:val="00F270DA"/>
    <w:pPr>
      <w:spacing w:after="0"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185">
      <w:bodyDiv w:val="1"/>
      <w:marLeft w:val="0"/>
      <w:marRight w:val="0"/>
      <w:marTop w:val="0"/>
      <w:marBottom w:val="0"/>
      <w:divBdr>
        <w:top w:val="none" w:sz="0" w:space="0" w:color="auto"/>
        <w:left w:val="none" w:sz="0" w:space="0" w:color="auto"/>
        <w:bottom w:val="none" w:sz="0" w:space="0" w:color="auto"/>
        <w:right w:val="none" w:sz="0" w:space="0" w:color="auto"/>
      </w:divBdr>
    </w:div>
    <w:div w:id="305472193">
      <w:bodyDiv w:val="1"/>
      <w:marLeft w:val="0"/>
      <w:marRight w:val="0"/>
      <w:marTop w:val="0"/>
      <w:marBottom w:val="0"/>
      <w:divBdr>
        <w:top w:val="none" w:sz="0" w:space="0" w:color="auto"/>
        <w:left w:val="none" w:sz="0" w:space="0" w:color="auto"/>
        <w:bottom w:val="none" w:sz="0" w:space="0" w:color="auto"/>
        <w:right w:val="none" w:sz="0" w:space="0" w:color="auto"/>
      </w:divBdr>
    </w:div>
    <w:div w:id="480267893">
      <w:bodyDiv w:val="1"/>
      <w:marLeft w:val="0"/>
      <w:marRight w:val="0"/>
      <w:marTop w:val="0"/>
      <w:marBottom w:val="0"/>
      <w:divBdr>
        <w:top w:val="none" w:sz="0" w:space="0" w:color="auto"/>
        <w:left w:val="none" w:sz="0" w:space="0" w:color="auto"/>
        <w:bottom w:val="none" w:sz="0" w:space="0" w:color="auto"/>
        <w:right w:val="none" w:sz="0" w:space="0" w:color="auto"/>
      </w:divBdr>
      <w:divsChild>
        <w:div w:id="992677765">
          <w:marLeft w:val="547"/>
          <w:marRight w:val="0"/>
          <w:marTop w:val="0"/>
          <w:marBottom w:val="0"/>
          <w:divBdr>
            <w:top w:val="none" w:sz="0" w:space="0" w:color="auto"/>
            <w:left w:val="none" w:sz="0" w:space="0" w:color="auto"/>
            <w:bottom w:val="none" w:sz="0" w:space="0" w:color="auto"/>
            <w:right w:val="none" w:sz="0" w:space="0" w:color="auto"/>
          </w:divBdr>
        </w:div>
        <w:div w:id="1253970938">
          <w:marLeft w:val="1166"/>
          <w:marRight w:val="0"/>
          <w:marTop w:val="0"/>
          <w:marBottom w:val="0"/>
          <w:divBdr>
            <w:top w:val="none" w:sz="0" w:space="0" w:color="auto"/>
            <w:left w:val="none" w:sz="0" w:space="0" w:color="auto"/>
            <w:bottom w:val="none" w:sz="0" w:space="0" w:color="auto"/>
            <w:right w:val="none" w:sz="0" w:space="0" w:color="auto"/>
          </w:divBdr>
        </w:div>
        <w:div w:id="2065176485">
          <w:marLeft w:val="1166"/>
          <w:marRight w:val="0"/>
          <w:marTop w:val="0"/>
          <w:marBottom w:val="0"/>
          <w:divBdr>
            <w:top w:val="none" w:sz="0" w:space="0" w:color="auto"/>
            <w:left w:val="none" w:sz="0" w:space="0" w:color="auto"/>
            <w:bottom w:val="none" w:sz="0" w:space="0" w:color="auto"/>
            <w:right w:val="none" w:sz="0" w:space="0" w:color="auto"/>
          </w:divBdr>
        </w:div>
        <w:div w:id="423720883">
          <w:marLeft w:val="1166"/>
          <w:marRight w:val="0"/>
          <w:marTop w:val="0"/>
          <w:marBottom w:val="0"/>
          <w:divBdr>
            <w:top w:val="none" w:sz="0" w:space="0" w:color="auto"/>
            <w:left w:val="none" w:sz="0" w:space="0" w:color="auto"/>
            <w:bottom w:val="none" w:sz="0" w:space="0" w:color="auto"/>
            <w:right w:val="none" w:sz="0" w:space="0" w:color="auto"/>
          </w:divBdr>
        </w:div>
        <w:div w:id="1843232193">
          <w:marLeft w:val="547"/>
          <w:marRight w:val="0"/>
          <w:marTop w:val="0"/>
          <w:marBottom w:val="0"/>
          <w:divBdr>
            <w:top w:val="none" w:sz="0" w:space="0" w:color="auto"/>
            <w:left w:val="none" w:sz="0" w:space="0" w:color="auto"/>
            <w:bottom w:val="none" w:sz="0" w:space="0" w:color="auto"/>
            <w:right w:val="none" w:sz="0" w:space="0" w:color="auto"/>
          </w:divBdr>
        </w:div>
        <w:div w:id="583537197">
          <w:marLeft w:val="1166"/>
          <w:marRight w:val="0"/>
          <w:marTop w:val="0"/>
          <w:marBottom w:val="0"/>
          <w:divBdr>
            <w:top w:val="none" w:sz="0" w:space="0" w:color="auto"/>
            <w:left w:val="none" w:sz="0" w:space="0" w:color="auto"/>
            <w:bottom w:val="none" w:sz="0" w:space="0" w:color="auto"/>
            <w:right w:val="none" w:sz="0" w:space="0" w:color="auto"/>
          </w:divBdr>
        </w:div>
        <w:div w:id="1807966693">
          <w:marLeft w:val="1166"/>
          <w:marRight w:val="0"/>
          <w:marTop w:val="0"/>
          <w:marBottom w:val="0"/>
          <w:divBdr>
            <w:top w:val="none" w:sz="0" w:space="0" w:color="auto"/>
            <w:left w:val="none" w:sz="0" w:space="0" w:color="auto"/>
            <w:bottom w:val="none" w:sz="0" w:space="0" w:color="auto"/>
            <w:right w:val="none" w:sz="0" w:space="0" w:color="auto"/>
          </w:divBdr>
        </w:div>
        <w:div w:id="307711694">
          <w:marLeft w:val="547"/>
          <w:marRight w:val="0"/>
          <w:marTop w:val="0"/>
          <w:marBottom w:val="0"/>
          <w:divBdr>
            <w:top w:val="none" w:sz="0" w:space="0" w:color="auto"/>
            <w:left w:val="none" w:sz="0" w:space="0" w:color="auto"/>
            <w:bottom w:val="none" w:sz="0" w:space="0" w:color="auto"/>
            <w:right w:val="none" w:sz="0" w:space="0" w:color="auto"/>
          </w:divBdr>
        </w:div>
        <w:div w:id="1569221328">
          <w:marLeft w:val="1166"/>
          <w:marRight w:val="0"/>
          <w:marTop w:val="0"/>
          <w:marBottom w:val="0"/>
          <w:divBdr>
            <w:top w:val="none" w:sz="0" w:space="0" w:color="auto"/>
            <w:left w:val="none" w:sz="0" w:space="0" w:color="auto"/>
            <w:bottom w:val="none" w:sz="0" w:space="0" w:color="auto"/>
            <w:right w:val="none" w:sz="0" w:space="0" w:color="auto"/>
          </w:divBdr>
        </w:div>
        <w:div w:id="1190334691">
          <w:marLeft w:val="1166"/>
          <w:marRight w:val="0"/>
          <w:marTop w:val="0"/>
          <w:marBottom w:val="0"/>
          <w:divBdr>
            <w:top w:val="none" w:sz="0" w:space="0" w:color="auto"/>
            <w:left w:val="none" w:sz="0" w:space="0" w:color="auto"/>
            <w:bottom w:val="none" w:sz="0" w:space="0" w:color="auto"/>
            <w:right w:val="none" w:sz="0" w:space="0" w:color="auto"/>
          </w:divBdr>
        </w:div>
        <w:div w:id="649553608">
          <w:marLeft w:val="1166"/>
          <w:marRight w:val="0"/>
          <w:marTop w:val="0"/>
          <w:marBottom w:val="0"/>
          <w:divBdr>
            <w:top w:val="none" w:sz="0" w:space="0" w:color="auto"/>
            <w:left w:val="none" w:sz="0" w:space="0" w:color="auto"/>
            <w:bottom w:val="none" w:sz="0" w:space="0" w:color="auto"/>
            <w:right w:val="none" w:sz="0" w:space="0" w:color="auto"/>
          </w:divBdr>
        </w:div>
      </w:divsChild>
    </w:div>
    <w:div w:id="503326204">
      <w:bodyDiv w:val="1"/>
      <w:marLeft w:val="0"/>
      <w:marRight w:val="0"/>
      <w:marTop w:val="0"/>
      <w:marBottom w:val="0"/>
      <w:divBdr>
        <w:top w:val="none" w:sz="0" w:space="0" w:color="auto"/>
        <w:left w:val="none" w:sz="0" w:space="0" w:color="auto"/>
        <w:bottom w:val="none" w:sz="0" w:space="0" w:color="auto"/>
        <w:right w:val="none" w:sz="0" w:space="0" w:color="auto"/>
      </w:divBdr>
      <w:divsChild>
        <w:div w:id="1984771439">
          <w:marLeft w:val="446"/>
          <w:marRight w:val="0"/>
          <w:marTop w:val="0"/>
          <w:marBottom w:val="0"/>
          <w:divBdr>
            <w:top w:val="none" w:sz="0" w:space="0" w:color="auto"/>
            <w:left w:val="none" w:sz="0" w:space="0" w:color="auto"/>
            <w:bottom w:val="none" w:sz="0" w:space="0" w:color="auto"/>
            <w:right w:val="none" w:sz="0" w:space="0" w:color="auto"/>
          </w:divBdr>
        </w:div>
        <w:div w:id="1483816732">
          <w:marLeft w:val="446"/>
          <w:marRight w:val="0"/>
          <w:marTop w:val="0"/>
          <w:marBottom w:val="0"/>
          <w:divBdr>
            <w:top w:val="none" w:sz="0" w:space="0" w:color="auto"/>
            <w:left w:val="none" w:sz="0" w:space="0" w:color="auto"/>
            <w:bottom w:val="none" w:sz="0" w:space="0" w:color="auto"/>
            <w:right w:val="none" w:sz="0" w:space="0" w:color="auto"/>
          </w:divBdr>
        </w:div>
      </w:divsChild>
    </w:div>
    <w:div w:id="720902848">
      <w:bodyDiv w:val="1"/>
      <w:marLeft w:val="0"/>
      <w:marRight w:val="0"/>
      <w:marTop w:val="0"/>
      <w:marBottom w:val="0"/>
      <w:divBdr>
        <w:top w:val="none" w:sz="0" w:space="0" w:color="auto"/>
        <w:left w:val="none" w:sz="0" w:space="0" w:color="auto"/>
        <w:bottom w:val="none" w:sz="0" w:space="0" w:color="auto"/>
        <w:right w:val="none" w:sz="0" w:space="0" w:color="auto"/>
      </w:divBdr>
      <w:divsChild>
        <w:div w:id="825049851">
          <w:marLeft w:val="547"/>
          <w:marRight w:val="0"/>
          <w:marTop w:val="0"/>
          <w:marBottom w:val="0"/>
          <w:divBdr>
            <w:top w:val="none" w:sz="0" w:space="0" w:color="auto"/>
            <w:left w:val="none" w:sz="0" w:space="0" w:color="auto"/>
            <w:bottom w:val="none" w:sz="0" w:space="0" w:color="auto"/>
            <w:right w:val="none" w:sz="0" w:space="0" w:color="auto"/>
          </w:divBdr>
        </w:div>
        <w:div w:id="1859545283">
          <w:marLeft w:val="547"/>
          <w:marRight w:val="0"/>
          <w:marTop w:val="0"/>
          <w:marBottom w:val="0"/>
          <w:divBdr>
            <w:top w:val="none" w:sz="0" w:space="0" w:color="auto"/>
            <w:left w:val="none" w:sz="0" w:space="0" w:color="auto"/>
            <w:bottom w:val="none" w:sz="0" w:space="0" w:color="auto"/>
            <w:right w:val="none" w:sz="0" w:space="0" w:color="auto"/>
          </w:divBdr>
        </w:div>
        <w:div w:id="329603530">
          <w:marLeft w:val="547"/>
          <w:marRight w:val="0"/>
          <w:marTop w:val="0"/>
          <w:marBottom w:val="0"/>
          <w:divBdr>
            <w:top w:val="none" w:sz="0" w:space="0" w:color="auto"/>
            <w:left w:val="none" w:sz="0" w:space="0" w:color="auto"/>
            <w:bottom w:val="none" w:sz="0" w:space="0" w:color="auto"/>
            <w:right w:val="none" w:sz="0" w:space="0" w:color="auto"/>
          </w:divBdr>
        </w:div>
        <w:div w:id="1284650726">
          <w:marLeft w:val="547"/>
          <w:marRight w:val="0"/>
          <w:marTop w:val="0"/>
          <w:marBottom w:val="0"/>
          <w:divBdr>
            <w:top w:val="none" w:sz="0" w:space="0" w:color="auto"/>
            <w:left w:val="none" w:sz="0" w:space="0" w:color="auto"/>
            <w:bottom w:val="none" w:sz="0" w:space="0" w:color="auto"/>
            <w:right w:val="none" w:sz="0" w:space="0" w:color="auto"/>
          </w:divBdr>
        </w:div>
        <w:div w:id="119501176">
          <w:marLeft w:val="547"/>
          <w:marRight w:val="0"/>
          <w:marTop w:val="0"/>
          <w:marBottom w:val="0"/>
          <w:divBdr>
            <w:top w:val="none" w:sz="0" w:space="0" w:color="auto"/>
            <w:left w:val="none" w:sz="0" w:space="0" w:color="auto"/>
            <w:bottom w:val="none" w:sz="0" w:space="0" w:color="auto"/>
            <w:right w:val="none" w:sz="0" w:space="0" w:color="auto"/>
          </w:divBdr>
        </w:div>
      </w:divsChild>
    </w:div>
    <w:div w:id="786776973">
      <w:bodyDiv w:val="1"/>
      <w:marLeft w:val="0"/>
      <w:marRight w:val="0"/>
      <w:marTop w:val="0"/>
      <w:marBottom w:val="0"/>
      <w:divBdr>
        <w:top w:val="none" w:sz="0" w:space="0" w:color="auto"/>
        <w:left w:val="none" w:sz="0" w:space="0" w:color="auto"/>
        <w:bottom w:val="none" w:sz="0" w:space="0" w:color="auto"/>
        <w:right w:val="none" w:sz="0" w:space="0" w:color="auto"/>
      </w:divBdr>
    </w:div>
    <w:div w:id="1025136343">
      <w:bodyDiv w:val="1"/>
      <w:marLeft w:val="0"/>
      <w:marRight w:val="0"/>
      <w:marTop w:val="0"/>
      <w:marBottom w:val="0"/>
      <w:divBdr>
        <w:top w:val="none" w:sz="0" w:space="0" w:color="auto"/>
        <w:left w:val="none" w:sz="0" w:space="0" w:color="auto"/>
        <w:bottom w:val="none" w:sz="0" w:space="0" w:color="auto"/>
        <w:right w:val="none" w:sz="0" w:space="0" w:color="auto"/>
      </w:divBdr>
      <w:divsChild>
        <w:div w:id="1675110634">
          <w:marLeft w:val="547"/>
          <w:marRight w:val="0"/>
          <w:marTop w:val="0"/>
          <w:marBottom w:val="0"/>
          <w:divBdr>
            <w:top w:val="none" w:sz="0" w:space="0" w:color="auto"/>
            <w:left w:val="none" w:sz="0" w:space="0" w:color="auto"/>
            <w:bottom w:val="none" w:sz="0" w:space="0" w:color="auto"/>
            <w:right w:val="none" w:sz="0" w:space="0" w:color="auto"/>
          </w:divBdr>
        </w:div>
        <w:div w:id="1185364447">
          <w:marLeft w:val="1166"/>
          <w:marRight w:val="0"/>
          <w:marTop w:val="0"/>
          <w:marBottom w:val="0"/>
          <w:divBdr>
            <w:top w:val="none" w:sz="0" w:space="0" w:color="auto"/>
            <w:left w:val="none" w:sz="0" w:space="0" w:color="auto"/>
            <w:bottom w:val="none" w:sz="0" w:space="0" w:color="auto"/>
            <w:right w:val="none" w:sz="0" w:space="0" w:color="auto"/>
          </w:divBdr>
        </w:div>
        <w:div w:id="1230656687">
          <w:marLeft w:val="1166"/>
          <w:marRight w:val="0"/>
          <w:marTop w:val="0"/>
          <w:marBottom w:val="0"/>
          <w:divBdr>
            <w:top w:val="none" w:sz="0" w:space="0" w:color="auto"/>
            <w:left w:val="none" w:sz="0" w:space="0" w:color="auto"/>
            <w:bottom w:val="none" w:sz="0" w:space="0" w:color="auto"/>
            <w:right w:val="none" w:sz="0" w:space="0" w:color="auto"/>
          </w:divBdr>
        </w:div>
        <w:div w:id="1013147075">
          <w:marLeft w:val="547"/>
          <w:marRight w:val="0"/>
          <w:marTop w:val="0"/>
          <w:marBottom w:val="0"/>
          <w:divBdr>
            <w:top w:val="none" w:sz="0" w:space="0" w:color="auto"/>
            <w:left w:val="none" w:sz="0" w:space="0" w:color="auto"/>
            <w:bottom w:val="none" w:sz="0" w:space="0" w:color="auto"/>
            <w:right w:val="none" w:sz="0" w:space="0" w:color="auto"/>
          </w:divBdr>
        </w:div>
        <w:div w:id="391924111">
          <w:marLeft w:val="1166"/>
          <w:marRight w:val="0"/>
          <w:marTop w:val="0"/>
          <w:marBottom w:val="0"/>
          <w:divBdr>
            <w:top w:val="none" w:sz="0" w:space="0" w:color="auto"/>
            <w:left w:val="none" w:sz="0" w:space="0" w:color="auto"/>
            <w:bottom w:val="none" w:sz="0" w:space="0" w:color="auto"/>
            <w:right w:val="none" w:sz="0" w:space="0" w:color="auto"/>
          </w:divBdr>
        </w:div>
        <w:div w:id="1478568055">
          <w:marLeft w:val="1166"/>
          <w:marRight w:val="0"/>
          <w:marTop w:val="0"/>
          <w:marBottom w:val="0"/>
          <w:divBdr>
            <w:top w:val="none" w:sz="0" w:space="0" w:color="auto"/>
            <w:left w:val="none" w:sz="0" w:space="0" w:color="auto"/>
            <w:bottom w:val="none" w:sz="0" w:space="0" w:color="auto"/>
            <w:right w:val="none" w:sz="0" w:space="0" w:color="auto"/>
          </w:divBdr>
        </w:div>
        <w:div w:id="1595674532">
          <w:marLeft w:val="547"/>
          <w:marRight w:val="0"/>
          <w:marTop w:val="0"/>
          <w:marBottom w:val="0"/>
          <w:divBdr>
            <w:top w:val="none" w:sz="0" w:space="0" w:color="auto"/>
            <w:left w:val="none" w:sz="0" w:space="0" w:color="auto"/>
            <w:bottom w:val="none" w:sz="0" w:space="0" w:color="auto"/>
            <w:right w:val="none" w:sz="0" w:space="0" w:color="auto"/>
          </w:divBdr>
        </w:div>
        <w:div w:id="695231916">
          <w:marLeft w:val="1166"/>
          <w:marRight w:val="0"/>
          <w:marTop w:val="0"/>
          <w:marBottom w:val="0"/>
          <w:divBdr>
            <w:top w:val="none" w:sz="0" w:space="0" w:color="auto"/>
            <w:left w:val="none" w:sz="0" w:space="0" w:color="auto"/>
            <w:bottom w:val="none" w:sz="0" w:space="0" w:color="auto"/>
            <w:right w:val="none" w:sz="0" w:space="0" w:color="auto"/>
          </w:divBdr>
        </w:div>
        <w:div w:id="847326960">
          <w:marLeft w:val="1166"/>
          <w:marRight w:val="0"/>
          <w:marTop w:val="0"/>
          <w:marBottom w:val="0"/>
          <w:divBdr>
            <w:top w:val="none" w:sz="0" w:space="0" w:color="auto"/>
            <w:left w:val="none" w:sz="0" w:space="0" w:color="auto"/>
            <w:bottom w:val="none" w:sz="0" w:space="0" w:color="auto"/>
            <w:right w:val="none" w:sz="0" w:space="0" w:color="auto"/>
          </w:divBdr>
        </w:div>
      </w:divsChild>
    </w:div>
    <w:div w:id="1074814867">
      <w:bodyDiv w:val="1"/>
      <w:marLeft w:val="0"/>
      <w:marRight w:val="0"/>
      <w:marTop w:val="0"/>
      <w:marBottom w:val="0"/>
      <w:divBdr>
        <w:top w:val="none" w:sz="0" w:space="0" w:color="auto"/>
        <w:left w:val="none" w:sz="0" w:space="0" w:color="auto"/>
        <w:bottom w:val="none" w:sz="0" w:space="0" w:color="auto"/>
        <w:right w:val="none" w:sz="0" w:space="0" w:color="auto"/>
      </w:divBdr>
    </w:div>
    <w:div w:id="1101686232">
      <w:bodyDiv w:val="1"/>
      <w:marLeft w:val="0"/>
      <w:marRight w:val="0"/>
      <w:marTop w:val="0"/>
      <w:marBottom w:val="0"/>
      <w:divBdr>
        <w:top w:val="none" w:sz="0" w:space="0" w:color="auto"/>
        <w:left w:val="none" w:sz="0" w:space="0" w:color="auto"/>
        <w:bottom w:val="none" w:sz="0" w:space="0" w:color="auto"/>
        <w:right w:val="none" w:sz="0" w:space="0" w:color="auto"/>
      </w:divBdr>
      <w:divsChild>
        <w:div w:id="725683436">
          <w:marLeft w:val="446"/>
          <w:marRight w:val="0"/>
          <w:marTop w:val="0"/>
          <w:marBottom w:val="0"/>
          <w:divBdr>
            <w:top w:val="none" w:sz="0" w:space="0" w:color="auto"/>
            <w:left w:val="none" w:sz="0" w:space="0" w:color="auto"/>
            <w:bottom w:val="none" w:sz="0" w:space="0" w:color="auto"/>
            <w:right w:val="none" w:sz="0" w:space="0" w:color="auto"/>
          </w:divBdr>
        </w:div>
      </w:divsChild>
    </w:div>
    <w:div w:id="2088918921">
      <w:bodyDiv w:val="1"/>
      <w:marLeft w:val="0"/>
      <w:marRight w:val="0"/>
      <w:marTop w:val="0"/>
      <w:marBottom w:val="0"/>
      <w:divBdr>
        <w:top w:val="none" w:sz="0" w:space="0" w:color="auto"/>
        <w:left w:val="none" w:sz="0" w:space="0" w:color="auto"/>
        <w:bottom w:val="none" w:sz="0" w:space="0" w:color="auto"/>
        <w:right w:val="none" w:sz="0" w:space="0" w:color="auto"/>
      </w:divBdr>
      <w:divsChild>
        <w:div w:id="523594775">
          <w:marLeft w:val="0"/>
          <w:marRight w:val="0"/>
          <w:marTop w:val="0"/>
          <w:marBottom w:val="0"/>
          <w:divBdr>
            <w:top w:val="none" w:sz="0" w:space="0" w:color="auto"/>
            <w:left w:val="none" w:sz="0" w:space="0" w:color="auto"/>
            <w:bottom w:val="none" w:sz="0" w:space="0" w:color="auto"/>
            <w:right w:val="none" w:sz="0" w:space="0" w:color="auto"/>
          </w:divBdr>
        </w:div>
        <w:div w:id="1575237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Microsoft_PowerPoint_97-2003_Presentation1.ppt"/><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067FCBD652FF14DA13408EB163C5978" ma:contentTypeVersion="0" ma:contentTypeDescription="Create a new document." ma:contentTypeScope="" ma:versionID="4090a0e6dfdea1344f7ab3f64da30e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CDFDBC0-65BE-4538-AFA9-79E36271A15A}"/>
</file>

<file path=customXml/itemProps2.xml><?xml version="1.0" encoding="utf-8"?>
<ds:datastoreItem xmlns:ds="http://schemas.openxmlformats.org/officeDocument/2006/customXml" ds:itemID="{9E6DB5B6-EF6C-4D1A-8814-7CB8DFA41940}"/>
</file>

<file path=customXml/itemProps3.xml><?xml version="1.0" encoding="utf-8"?>
<ds:datastoreItem xmlns:ds="http://schemas.openxmlformats.org/officeDocument/2006/customXml" ds:itemID="{19F714E1-B443-45C6-8843-80EDB4B7A308}"/>
</file>

<file path=customXml/itemProps4.xml><?xml version="1.0" encoding="utf-8"?>
<ds:datastoreItem xmlns:ds="http://schemas.openxmlformats.org/officeDocument/2006/customXml" ds:itemID="{F4794DD5-7D3F-439F-BF7D-1AA8F64A298E}"/>
</file>

<file path=docProps/app.xml><?xml version="1.0" encoding="utf-8"?>
<Properties xmlns="http://schemas.openxmlformats.org/officeDocument/2006/extended-properties" xmlns:vt="http://schemas.openxmlformats.org/officeDocument/2006/docPropsVTypes">
  <Template>Normal.dotm</Template>
  <TotalTime>0</TotalTime>
  <Pages>6</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Personnel</dc:creator>
  <cp:lastModifiedBy>SCHERER Daphne (EAC-EXT)</cp:lastModifiedBy>
  <cp:revision>3</cp:revision>
  <cp:lastPrinted>2013-06-19T09:28:00Z</cp:lastPrinted>
  <dcterms:created xsi:type="dcterms:W3CDTF">2013-06-25T07:19:00Z</dcterms:created>
  <dcterms:modified xsi:type="dcterms:W3CDTF">2013-06-25T07:19:00Z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0x0101001067FCBD652FF14DA13408EB163C5978</vt:lpwstr>
  </property>
</Properties>
</file>